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699" w:rsidRPr="00DA5851" w:rsidRDefault="005B3699" w:rsidP="005B3699">
      <w:pP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5</w:t>
      </w:r>
      <w:r>
        <w:rPr>
          <w:rFonts w:ascii="Times New Roman" w:hAnsi="Times New Roman" w:cs="Times New Roman"/>
        </w:rPr>
        <w:t xml:space="preserve">年度　</w:t>
      </w:r>
      <w:r>
        <w:rPr>
          <w:rFonts w:ascii="Times New Roman" w:hAnsi="Times New Roman" w:cs="Times New Roman" w:hint="eastAsia"/>
        </w:rPr>
        <w:t>本</w:t>
      </w:r>
      <w:r>
        <w:rPr>
          <w:rFonts w:ascii="Times New Roman" w:hAnsi="Times New Roman" w:cs="Times New Roman"/>
        </w:rPr>
        <w:t>試験　化学</w:t>
      </w:r>
      <w:r w:rsidRPr="00DA5851">
        <w:rPr>
          <w:rFonts w:ascii="Times New Roman" w:hAnsi="Times New Roman" w:cs="Times New Roman"/>
        </w:rPr>
        <w:t xml:space="preserve">　第</w:t>
      </w:r>
      <w:r w:rsidR="003E2604">
        <w:rPr>
          <w:rFonts w:ascii="Times New Roman" w:hAnsi="Times New Roman" w:cs="Times New Roman" w:hint="eastAsia"/>
        </w:rPr>
        <w:t>2</w:t>
      </w:r>
      <w:r w:rsidRPr="00DA5851">
        <w:rPr>
          <w:rFonts w:ascii="Times New Roman" w:hAnsi="Times New Roman" w:cs="Times New Roman"/>
        </w:rPr>
        <w:t>問　－　問</w:t>
      </w:r>
      <w:r w:rsidR="003E2604">
        <w:rPr>
          <w:rFonts w:ascii="Times New Roman" w:hAnsi="Times New Roman" w:cs="Times New Roman" w:hint="eastAsia"/>
        </w:rPr>
        <w:t>2</w:t>
      </w:r>
    </w:p>
    <w:p w:rsidR="005B3699" w:rsidRPr="00DA5851" w:rsidRDefault="005B3699" w:rsidP="005B3699">
      <w:pPr>
        <w:rPr>
          <w:rFonts w:ascii="Times New Roman" w:hAnsi="Times New Roman" w:cs="Times New Roman"/>
        </w:rPr>
      </w:pPr>
    </w:p>
    <w:p w:rsidR="005B3699" w:rsidRPr="00DA5851" w:rsidRDefault="005B3699" w:rsidP="005B3699">
      <w:pPr>
        <w:rPr>
          <w:rFonts w:ascii="Times New Roman" w:hAnsi="Times New Roman" w:cs="Times New Roman"/>
        </w:rPr>
      </w:pPr>
    </w:p>
    <w:p w:rsidR="005B3699" w:rsidRPr="00DA5851" w:rsidRDefault="005B3699" w:rsidP="005B3699">
      <w:pPr>
        <w:rPr>
          <w:rFonts w:ascii="Times New Roman" w:hAnsi="Times New Roman" w:cs="Times New Roman"/>
        </w:rPr>
      </w:pPr>
      <w:r w:rsidRPr="00DA5851">
        <w:rPr>
          <w:rFonts w:ascii="Times New Roman" w:hAnsi="Times New Roman" w:cs="Times New Roman"/>
        </w:rPr>
        <w:t>必要があれば，原子量は次の値を使うこと。</w:t>
      </w:r>
    </w:p>
    <w:p w:rsidR="005B3699" w:rsidRPr="00DA5851" w:rsidRDefault="005B3699" w:rsidP="005B3699">
      <w:pPr>
        <w:rPr>
          <w:rFonts w:ascii="Times New Roman" w:hAnsi="Times New Roman" w:cs="Times New Roman"/>
        </w:rPr>
      </w:pPr>
      <w:r w:rsidRPr="00DA5851">
        <w:rPr>
          <w:rFonts w:ascii="Times New Roman" w:hAnsi="Times New Roman" w:cs="Times New Roman"/>
        </w:rPr>
        <w:t xml:space="preserve">　</w:t>
      </w:r>
      <w:r w:rsidRPr="00DA5851">
        <w:rPr>
          <w:rFonts w:ascii="Times New Roman" w:hAnsi="Times New Roman" w:cs="Times New Roman"/>
        </w:rPr>
        <w:t>H</w:t>
      </w:r>
      <w:r w:rsidRPr="00DA5851">
        <w:rPr>
          <w:rFonts w:ascii="Times New Roman" w:hAnsi="Times New Roman" w:cs="Times New Roman"/>
        </w:rPr>
        <w:t xml:space="preserve">　</w:t>
      </w:r>
      <w:r w:rsidRPr="00DA5851">
        <w:rPr>
          <w:rFonts w:ascii="Times New Roman" w:hAnsi="Times New Roman" w:cs="Times New Roman"/>
        </w:rPr>
        <w:t>1.0</w:t>
      </w:r>
      <w:r>
        <w:rPr>
          <w:rFonts w:ascii="Times New Roman" w:hAnsi="Times New Roman" w:cs="Times New Roman" w:hint="eastAsia"/>
        </w:rPr>
        <w:t xml:space="preserve">　　　</w:t>
      </w:r>
      <w:r w:rsidRPr="00DA5851">
        <w:rPr>
          <w:rFonts w:ascii="Times New Roman" w:hAnsi="Times New Roman" w:cs="Times New Roman"/>
        </w:rPr>
        <w:t>C</w:t>
      </w:r>
      <w:r w:rsidRPr="00DA5851">
        <w:rPr>
          <w:rFonts w:ascii="Times New Roman" w:hAnsi="Times New Roman" w:cs="Times New Roman"/>
        </w:rPr>
        <w:t xml:space="preserve">　</w:t>
      </w:r>
      <w:r w:rsidRPr="00DA5851">
        <w:rPr>
          <w:rFonts w:ascii="Times New Roman" w:hAnsi="Times New Roman" w:cs="Times New Roman"/>
        </w:rPr>
        <w:t>12</w:t>
      </w:r>
      <w:r>
        <w:rPr>
          <w:rFonts w:ascii="Times New Roman" w:hAnsi="Times New Roman" w:cs="Times New Roman" w:hint="eastAsia"/>
        </w:rPr>
        <w:t xml:space="preserve">　　　</w:t>
      </w:r>
      <w:r>
        <w:rPr>
          <w:rFonts w:ascii="Times New Roman" w:hAnsi="Times New Roman" w:cs="Times New Roman" w:hint="eastAsia"/>
        </w:rPr>
        <w:t>N</w:t>
      </w:r>
      <w:r w:rsidRPr="00DA5851">
        <w:rPr>
          <w:rFonts w:ascii="Times New Roman" w:hAnsi="Times New Roman" w:cs="Times New Roman"/>
        </w:rPr>
        <w:t xml:space="preserve">　</w:t>
      </w:r>
      <w:r>
        <w:rPr>
          <w:rFonts w:ascii="Times New Roman" w:hAnsi="Times New Roman" w:cs="Times New Roman"/>
        </w:rPr>
        <w:t>1</w:t>
      </w:r>
      <w:r>
        <w:rPr>
          <w:rFonts w:ascii="Times New Roman" w:hAnsi="Times New Roman" w:cs="Times New Roman" w:hint="eastAsia"/>
        </w:rPr>
        <w:t>4</w:t>
      </w:r>
      <w:r>
        <w:rPr>
          <w:rFonts w:ascii="Times New Roman" w:hAnsi="Times New Roman" w:cs="Times New Roman" w:hint="eastAsia"/>
        </w:rPr>
        <w:t xml:space="preserve">　　　</w:t>
      </w:r>
      <w:r>
        <w:rPr>
          <w:rFonts w:ascii="Times New Roman" w:hAnsi="Times New Roman" w:cs="Times New Roman" w:hint="eastAsia"/>
        </w:rPr>
        <w:t>O</w:t>
      </w:r>
      <w:r w:rsidRPr="00DA5851">
        <w:rPr>
          <w:rFonts w:ascii="Times New Roman" w:hAnsi="Times New Roman" w:cs="Times New Roman"/>
        </w:rPr>
        <w:t xml:space="preserve">　</w:t>
      </w:r>
      <w:r>
        <w:rPr>
          <w:rFonts w:ascii="Times New Roman" w:hAnsi="Times New Roman" w:cs="Times New Roman" w:hint="eastAsia"/>
        </w:rPr>
        <w:t>16</w:t>
      </w:r>
      <w:r>
        <w:rPr>
          <w:rFonts w:ascii="Times New Roman" w:hAnsi="Times New Roman" w:cs="Times New Roman" w:hint="eastAsia"/>
        </w:rPr>
        <w:t xml:space="preserve">　　　</w:t>
      </w:r>
      <w:r>
        <w:rPr>
          <w:rFonts w:ascii="Times New Roman" w:hAnsi="Times New Roman" w:cs="Times New Roman" w:hint="eastAsia"/>
        </w:rPr>
        <w:t>Al</w:t>
      </w:r>
      <w:r w:rsidRPr="00DA5851">
        <w:rPr>
          <w:rFonts w:ascii="Times New Roman" w:hAnsi="Times New Roman" w:cs="Times New Roman"/>
        </w:rPr>
        <w:t xml:space="preserve">　</w:t>
      </w:r>
      <w:r>
        <w:rPr>
          <w:rFonts w:ascii="Times New Roman" w:hAnsi="Times New Roman" w:cs="Times New Roman" w:hint="eastAsia"/>
        </w:rPr>
        <w:t>27</w:t>
      </w:r>
      <w:r>
        <w:rPr>
          <w:rFonts w:ascii="Times New Roman" w:hAnsi="Times New Roman" w:cs="Times New Roman" w:hint="eastAsia"/>
        </w:rPr>
        <w:t xml:space="preserve">　　　</w:t>
      </w:r>
      <w:r>
        <w:rPr>
          <w:rFonts w:ascii="Times New Roman" w:hAnsi="Times New Roman" w:cs="Times New Roman" w:hint="eastAsia"/>
        </w:rPr>
        <w:t>Cl</w:t>
      </w:r>
      <w:r>
        <w:rPr>
          <w:rFonts w:ascii="Times New Roman" w:hAnsi="Times New Roman" w:cs="Times New Roman" w:hint="eastAsia"/>
        </w:rPr>
        <w:t xml:space="preserve">　</w:t>
      </w:r>
      <w:r>
        <w:rPr>
          <w:rFonts w:ascii="Times New Roman" w:hAnsi="Times New Roman" w:cs="Times New Roman" w:hint="eastAsia"/>
        </w:rPr>
        <w:t>35.5</w:t>
      </w:r>
      <w:r>
        <w:rPr>
          <w:rFonts w:ascii="Times New Roman" w:hAnsi="Times New Roman" w:cs="Times New Roman" w:hint="eastAsia"/>
        </w:rPr>
        <w:t xml:space="preserve">　　　</w:t>
      </w:r>
      <w:r>
        <w:rPr>
          <w:rFonts w:ascii="Times New Roman" w:hAnsi="Times New Roman" w:cs="Times New Roman" w:hint="eastAsia"/>
        </w:rPr>
        <w:t>Cu</w:t>
      </w:r>
      <w:r>
        <w:rPr>
          <w:rFonts w:ascii="Times New Roman" w:hAnsi="Times New Roman" w:cs="Times New Roman" w:hint="eastAsia"/>
        </w:rPr>
        <w:t xml:space="preserve">　</w:t>
      </w:r>
      <w:r>
        <w:rPr>
          <w:rFonts w:ascii="Times New Roman" w:hAnsi="Times New Roman" w:cs="Times New Roman" w:hint="eastAsia"/>
        </w:rPr>
        <w:t>64</w:t>
      </w:r>
    </w:p>
    <w:p w:rsidR="005B3699" w:rsidRDefault="005B3699" w:rsidP="005B3699">
      <w:pPr>
        <w:rPr>
          <w:rFonts w:ascii="Times New Roman" w:hAnsi="Times New Roman" w:cs="Times New Roman"/>
        </w:rPr>
      </w:pPr>
    </w:p>
    <w:p w:rsidR="005B3699" w:rsidRDefault="005B3699" w:rsidP="005B3699">
      <w:pPr>
        <w:rPr>
          <w:rFonts w:ascii="Times New Roman" w:hAnsi="Times New Roman" w:cs="Times New Roman"/>
        </w:rPr>
      </w:pPr>
      <w:r>
        <w:rPr>
          <w:rFonts w:ascii="Times New Roman" w:hAnsi="Times New Roman" w:cs="Times New Roman" w:hint="eastAsia"/>
        </w:rPr>
        <w:t>気体は理想気体として扱うものとする。</w:t>
      </w:r>
    </w:p>
    <w:p w:rsidR="005B3699" w:rsidRPr="009868E8" w:rsidRDefault="005B3699" w:rsidP="005B3699">
      <w:pPr>
        <w:rPr>
          <w:rFonts w:ascii="Times New Roman" w:hAnsi="Times New Roman" w:cs="Times New Roman"/>
        </w:rPr>
      </w:pPr>
    </w:p>
    <w:p w:rsidR="005B3699" w:rsidRPr="009868E8" w:rsidRDefault="005B3699" w:rsidP="005B3699">
      <w:pPr>
        <w:rPr>
          <w:rFonts w:ascii="Times New Roman" w:hAnsi="Times New Roman" w:cs="Times New Roman"/>
        </w:rPr>
      </w:pPr>
    </w:p>
    <w:p w:rsidR="005B3699" w:rsidRPr="00DA5851" w:rsidRDefault="005B3699" w:rsidP="005B3699">
      <w:pPr>
        <w:rPr>
          <w:rFonts w:ascii="Times New Roman" w:hAnsi="Times New Roman" w:cs="Times New Roman"/>
        </w:rPr>
      </w:pPr>
      <w:r w:rsidRPr="00DA5851">
        <w:rPr>
          <w:rFonts w:ascii="Times New Roman" w:hAnsi="Times New Roman" w:cs="Times New Roman"/>
        </w:rPr>
        <w:t>【問題】</w:t>
      </w:r>
    </w:p>
    <w:p w:rsidR="00DF4A7E" w:rsidRPr="005B3699" w:rsidRDefault="00DF4A7E">
      <w:pPr>
        <w:rPr>
          <w:rFonts w:ascii="Times New Roman" w:hAnsi="Times New Roman" w:cs="Times New Roman"/>
        </w:rPr>
      </w:pPr>
    </w:p>
    <w:p w:rsidR="003E2604" w:rsidRDefault="003E2604" w:rsidP="003E2604">
      <w:r>
        <w:rPr>
          <w:rFonts w:hint="eastAsia"/>
        </w:rPr>
        <w:t xml:space="preserve">　触媒を入れた密閉容器内で次の気体反応の平衡が成立している。</w:t>
      </w:r>
    </w:p>
    <w:p w:rsidR="003E2604" w:rsidRPr="00E67CD5" w:rsidRDefault="003E2604" w:rsidP="003E2604">
      <w:pPr>
        <w:rPr>
          <w:rFonts w:ascii="Times New Roman" w:hAnsi="Times New Roman" w:cs="Times New Roman"/>
        </w:rPr>
      </w:pPr>
    </w:p>
    <w:p w:rsidR="003E2604" w:rsidRPr="00E67CD5" w:rsidRDefault="003E2604" w:rsidP="003E2604">
      <w:pPr>
        <w:rPr>
          <w:rFonts w:ascii="Times New Roman" w:hAnsi="Times New Roman" w:cs="Times New Roman"/>
        </w:rPr>
      </w:pPr>
      <w:r w:rsidRPr="00E67CD5">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72F9631D" wp14:editId="645C43E6">
                <wp:simplePos x="0" y="0"/>
                <wp:positionH relativeFrom="column">
                  <wp:posOffset>1419225</wp:posOffset>
                </wp:positionH>
                <wp:positionV relativeFrom="paragraph">
                  <wp:posOffset>85725</wp:posOffset>
                </wp:positionV>
                <wp:extent cx="342900" cy="45720"/>
                <wp:effectExtent l="38100" t="57150" r="19050" b="6858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45720"/>
                          <a:chOff x="7153" y="12729"/>
                          <a:chExt cx="540" cy="72"/>
                        </a:xfrm>
                      </wpg:grpSpPr>
                      <wps:wsp>
                        <wps:cNvPr id="2" name="Line 3"/>
                        <wps:cNvCnPr/>
                        <wps:spPr bwMode="auto">
                          <a:xfrm>
                            <a:off x="7153" y="12729"/>
                            <a:ext cx="540" cy="0"/>
                          </a:xfrm>
                          <a:prstGeom prst="line">
                            <a:avLst/>
                          </a:prstGeom>
                          <a:noFill/>
                          <a:ln w="6350">
                            <a:solidFill>
                              <a:srgbClr val="000000"/>
                            </a:solidFill>
                            <a:round/>
                            <a:headEnd/>
                            <a:tailEnd type="stealth"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4"/>
                        <wps:cNvCnPr/>
                        <wps:spPr bwMode="auto">
                          <a:xfrm>
                            <a:off x="7153" y="12801"/>
                            <a:ext cx="540" cy="0"/>
                          </a:xfrm>
                          <a:prstGeom prst="line">
                            <a:avLst/>
                          </a:prstGeom>
                          <a:noFill/>
                          <a:ln w="6350">
                            <a:solidFill>
                              <a:srgbClr val="000000"/>
                            </a:solidFill>
                            <a:round/>
                            <a:headEnd type="stealth"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111.75pt;margin-top:6.75pt;width:27pt;height:3.6pt;z-index:251659264" coordorigin="7153,12729" coordsize="5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">
                <v:line id="Line 3" o:spid="_x0000_s1027" style="position:absolute;visibility:visible;mso-wrap-style:square" from="7153,12729" to="7693,12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9I9b8AAADaAAAADwAAAGRycy9kb3ducmV2LnhtbESPQYvCMBSE74L/ITzBm6Z6WKQaRQRh&#10;Twu2Hjw+m2dbTF5KEtv67zfCwh6HmfmG2R1Ga0RPPrSOFayWGQjiyumWawXX8rzYgAgRWaNxTAre&#10;FOCwn052mGs38IX6ItYiQTjkqKCJsculDFVDFsPSdcTJezhvMSbpa6k9DglujVxn2Ze02HJaaLCj&#10;U0PVs3hZBeaB7nKz5duuTF1cS3fvhx+v1Hw2HrcgIo3xP/zX/tYK1vC5km6A3P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89I9b8AAADaAAAADwAAAAAAAAAAAAAAAACh&#10;AgAAZHJzL2Rvd25yZXYueG1sUEsFBgAAAAAEAAQA+QAAAI0DAAAAAA==&#10;" strokeweight=".5pt">
                  <v:stroke endarrow="classic" endarrowwidth="narrow" endarrowlength="short"/>
                </v:line>
                <v:line id="Line 4" o:spid="_x0000_s1028" style="position:absolute;visibility:visible;mso-wrap-style:square" from="7153,12801" to="7693,1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weNsQAAADaAAAADwAAAGRycy9kb3ducmV2LnhtbESPQWvCQBSE70L/w/IKvYhutCBt6ioh&#10;0pJDoNTq/TX7zAazb0N2a9J/7woFj8PMfMOst6NtxYV63zhWsJgnIIgrpxuuFRy+32cvIHxA1tg6&#10;JgV/5GG7eZisMdVu4C+67EMtIoR9igpMCF0qpa8MWfRz1xFH7+R6iyHKvpa6xyHCbSuXSbKSFhuO&#10;CwY7yg1V5/2vVfD6sSx/dnVTHvLMfK6mRaunxVGpp8cxewMRaAz38H+70Aqe4XYl3gC5u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XB42xAAAANoAAAAPAAAAAAAAAAAA&#10;AAAAAKECAABkcnMvZG93bnJldi54bWxQSwUGAAAAAAQABAD5AAAAkgMAAAAA&#10;" strokeweight=".5pt">
                  <v:stroke startarrow="classic" startarrowwidth="narrow" startarrowlength="short" endarrowwidth="narrow" endarrowlength="short"/>
                </v:line>
              </v:group>
            </w:pict>
          </mc:Fallback>
        </mc:AlternateContent>
      </w:r>
      <w:r w:rsidRPr="00E67CD5">
        <w:rPr>
          <w:rFonts w:ascii="Times New Roman" w:hAnsi="Times New Roman" w:cs="Times New Roman"/>
        </w:rPr>
        <w:t xml:space="preserve">　　　</w:t>
      </w:r>
      <w:r w:rsidRPr="00E67CD5">
        <w:rPr>
          <w:rFonts w:ascii="Times New Roman" w:hAnsi="Times New Roman" w:cs="Times New Roman"/>
        </w:rPr>
        <w:t>N</w:t>
      </w:r>
      <w:r w:rsidRPr="00E67CD5">
        <w:rPr>
          <w:rFonts w:ascii="Times New Roman" w:hAnsi="Times New Roman" w:cs="Times New Roman"/>
          <w:vertAlign w:val="subscript"/>
        </w:rPr>
        <w:t>2</w:t>
      </w:r>
      <w:r w:rsidRPr="00E67CD5">
        <w:rPr>
          <w:rFonts w:ascii="Times New Roman" w:hAnsi="Times New Roman" w:cs="Times New Roman"/>
        </w:rPr>
        <w:t xml:space="preserve">　＋　</w:t>
      </w:r>
      <w:r w:rsidR="0063679C" w:rsidRPr="00E67CD5">
        <w:rPr>
          <w:rFonts w:ascii="Times New Roman" w:hAnsi="Times New Roman" w:cs="Times New Roman"/>
        </w:rPr>
        <w:t>３</w:t>
      </w:r>
      <w:r w:rsidRPr="00E67CD5">
        <w:rPr>
          <w:rFonts w:ascii="Times New Roman" w:hAnsi="Times New Roman" w:cs="Times New Roman"/>
        </w:rPr>
        <w:t>H</w:t>
      </w:r>
      <w:r w:rsidRPr="00E67CD5">
        <w:rPr>
          <w:rFonts w:ascii="Times New Roman" w:hAnsi="Times New Roman" w:cs="Times New Roman"/>
          <w:vertAlign w:val="subscript"/>
        </w:rPr>
        <w:t>2</w:t>
      </w:r>
      <w:r w:rsidRPr="00E67CD5">
        <w:rPr>
          <w:rFonts w:ascii="Times New Roman" w:hAnsi="Times New Roman" w:cs="Times New Roman"/>
        </w:rPr>
        <w:t xml:space="preserve">　　　　</w:t>
      </w:r>
      <w:r w:rsidR="00753942" w:rsidRPr="00E67CD5">
        <w:rPr>
          <w:rFonts w:ascii="Times New Roman" w:hAnsi="Times New Roman" w:cs="Times New Roman"/>
        </w:rPr>
        <w:t xml:space="preserve">　</w:t>
      </w:r>
      <w:r w:rsidR="0063679C" w:rsidRPr="00E67CD5">
        <w:rPr>
          <w:rFonts w:ascii="Times New Roman" w:hAnsi="Times New Roman" w:cs="Times New Roman"/>
        </w:rPr>
        <w:t>３</w:t>
      </w:r>
      <w:r w:rsidRPr="00E67CD5">
        <w:rPr>
          <w:rFonts w:ascii="Times New Roman" w:hAnsi="Times New Roman" w:cs="Times New Roman"/>
        </w:rPr>
        <w:t>NH</w:t>
      </w:r>
      <w:r w:rsidRPr="00E67CD5">
        <w:rPr>
          <w:rFonts w:ascii="Times New Roman" w:hAnsi="Times New Roman" w:cs="Times New Roman"/>
          <w:vertAlign w:val="subscript"/>
        </w:rPr>
        <w:t>3</w:t>
      </w:r>
    </w:p>
    <w:p w:rsidR="003E2604" w:rsidRPr="00E67CD5" w:rsidRDefault="003E2604" w:rsidP="003E2604">
      <w:pPr>
        <w:rPr>
          <w:rFonts w:ascii="Times New Roman" w:hAnsi="Times New Roman" w:cs="Times New Roman"/>
        </w:rPr>
      </w:pPr>
    </w:p>
    <w:p w:rsidR="003E2604" w:rsidRPr="00E67CD5" w:rsidRDefault="003E2604" w:rsidP="003E2604">
      <w:pPr>
        <w:rPr>
          <w:rFonts w:ascii="Times New Roman" w:hAnsi="Times New Roman" w:cs="Times New Roman"/>
        </w:rPr>
      </w:pPr>
      <w:r w:rsidRPr="00E67CD5">
        <w:rPr>
          <w:rFonts w:ascii="Times New Roman" w:hAnsi="Times New Roman" w:cs="Times New Roman"/>
        </w:rPr>
        <w:t>この状態から，温度一定のまま他の条件を変化させたときの平衡の移動に関する記述として</w:t>
      </w:r>
      <w:r w:rsidRPr="00E67CD5">
        <w:rPr>
          <w:rFonts w:ascii="Times New Roman" w:hAnsi="Times New Roman" w:cs="Times New Roman"/>
          <w:b/>
        </w:rPr>
        <w:t>誤りを含むもの</w:t>
      </w:r>
      <w:r w:rsidRPr="00E67CD5">
        <w:rPr>
          <w:rFonts w:ascii="Times New Roman" w:hAnsi="Times New Roman" w:cs="Times New Roman"/>
        </w:rPr>
        <w:t>を，次の</w:t>
      </w:r>
      <w:r w:rsidRPr="00E67CD5">
        <w:rPr>
          <w:rFonts w:ascii="ＭＳ 明朝" w:eastAsia="ＭＳ 明朝" w:hAnsi="ＭＳ 明朝" w:cs="ＭＳ 明朝" w:hint="eastAsia"/>
        </w:rPr>
        <w:t>①</w:t>
      </w:r>
      <w:r w:rsidRPr="00E67CD5">
        <w:rPr>
          <w:rFonts w:ascii="Times New Roman" w:hAnsi="Times New Roman" w:cs="Times New Roman"/>
        </w:rPr>
        <w:t>～</w:t>
      </w:r>
      <w:r w:rsidRPr="00E67CD5">
        <w:rPr>
          <w:rFonts w:ascii="ＭＳ 明朝" w:eastAsia="ＭＳ 明朝" w:hAnsi="ＭＳ 明朝" w:cs="ＭＳ 明朝" w:hint="eastAsia"/>
        </w:rPr>
        <w:t>④</w:t>
      </w:r>
      <w:r w:rsidRPr="00E67CD5">
        <w:rPr>
          <w:rFonts w:ascii="Times New Roman" w:hAnsi="Times New Roman" w:cs="Times New Roman"/>
        </w:rPr>
        <w:t>のうちから一つ選べ。ただし，触媒の体積は無視できるものとする。</w:t>
      </w:r>
    </w:p>
    <w:p w:rsidR="003E2604" w:rsidRPr="00E67CD5" w:rsidRDefault="003E2604" w:rsidP="003E2604">
      <w:pPr>
        <w:rPr>
          <w:rFonts w:ascii="Times New Roman" w:hAnsi="Times New Roman" w:cs="Times New Roman"/>
        </w:rPr>
      </w:pPr>
    </w:p>
    <w:p w:rsidR="003E2604" w:rsidRPr="00E67CD5" w:rsidRDefault="003E2604" w:rsidP="003E2604">
      <w:pPr>
        <w:rPr>
          <w:rFonts w:ascii="Times New Roman" w:hAnsi="Times New Roman" w:cs="Times New Roman"/>
        </w:rPr>
      </w:pPr>
      <w:r w:rsidRPr="00E67CD5">
        <w:rPr>
          <w:rFonts w:ascii="ＭＳ 明朝" w:eastAsia="ＭＳ 明朝" w:hAnsi="ＭＳ 明朝" w:cs="ＭＳ 明朝" w:hint="eastAsia"/>
        </w:rPr>
        <w:t>①</w:t>
      </w:r>
      <w:r w:rsidRPr="00E67CD5">
        <w:rPr>
          <w:rFonts w:ascii="Times New Roman" w:hAnsi="Times New Roman" w:cs="Times New Roman"/>
        </w:rPr>
        <w:t xml:space="preserve">　体積を小さくして容器内の圧力を高くすると，平衡は</w:t>
      </w:r>
      <w:r w:rsidRPr="00E67CD5">
        <w:rPr>
          <w:rFonts w:ascii="Times New Roman" w:hAnsi="Times New Roman" w:cs="Times New Roman"/>
        </w:rPr>
        <w:t>NH</w:t>
      </w:r>
      <w:r w:rsidRPr="00E67CD5">
        <w:rPr>
          <w:rFonts w:ascii="Times New Roman" w:hAnsi="Times New Roman" w:cs="Times New Roman"/>
          <w:vertAlign w:val="subscript"/>
        </w:rPr>
        <w:t>3</w:t>
      </w:r>
      <w:r w:rsidRPr="00E67CD5">
        <w:rPr>
          <w:rFonts w:ascii="Times New Roman" w:hAnsi="Times New Roman" w:cs="Times New Roman"/>
        </w:rPr>
        <w:t>が減少する方向へ移動する。</w:t>
      </w:r>
    </w:p>
    <w:p w:rsidR="003E2604" w:rsidRPr="00E67CD5" w:rsidRDefault="003E2604" w:rsidP="003E2604">
      <w:pPr>
        <w:rPr>
          <w:rFonts w:ascii="Times New Roman" w:hAnsi="Times New Roman" w:cs="Times New Roman"/>
        </w:rPr>
      </w:pPr>
      <w:r w:rsidRPr="00E67CD5">
        <w:rPr>
          <w:rFonts w:ascii="ＭＳ 明朝" w:eastAsia="ＭＳ 明朝" w:hAnsi="ＭＳ 明朝" w:cs="ＭＳ 明朝" w:hint="eastAsia"/>
        </w:rPr>
        <w:t>②</w:t>
      </w:r>
      <w:r w:rsidRPr="00E67CD5">
        <w:rPr>
          <w:rFonts w:ascii="Times New Roman" w:hAnsi="Times New Roman" w:cs="Times New Roman"/>
        </w:rPr>
        <w:t xml:space="preserve">　体積一定で，</w:t>
      </w:r>
      <w:r w:rsidRPr="00E67CD5">
        <w:rPr>
          <w:rFonts w:ascii="Times New Roman" w:hAnsi="Times New Roman" w:cs="Times New Roman"/>
        </w:rPr>
        <w:t>H</w:t>
      </w:r>
      <w:r w:rsidRPr="00E67CD5">
        <w:rPr>
          <w:rFonts w:ascii="Times New Roman" w:hAnsi="Times New Roman" w:cs="Times New Roman"/>
          <w:vertAlign w:val="subscript"/>
        </w:rPr>
        <w:t>2</w:t>
      </w:r>
      <w:r w:rsidRPr="00E67CD5">
        <w:rPr>
          <w:rFonts w:ascii="Times New Roman" w:hAnsi="Times New Roman" w:cs="Times New Roman"/>
        </w:rPr>
        <w:t>を加えると，平衡は</w:t>
      </w:r>
      <w:r w:rsidRPr="00E67CD5">
        <w:rPr>
          <w:rFonts w:ascii="Times New Roman" w:hAnsi="Times New Roman" w:cs="Times New Roman"/>
        </w:rPr>
        <w:t>NH</w:t>
      </w:r>
      <w:r w:rsidRPr="00E67CD5">
        <w:rPr>
          <w:rFonts w:ascii="Times New Roman" w:hAnsi="Times New Roman" w:cs="Times New Roman"/>
          <w:vertAlign w:val="subscript"/>
        </w:rPr>
        <w:t>3</w:t>
      </w:r>
      <w:r w:rsidRPr="00E67CD5">
        <w:rPr>
          <w:rFonts w:ascii="Times New Roman" w:hAnsi="Times New Roman" w:cs="Times New Roman"/>
        </w:rPr>
        <w:t>が増加する方向へ移動する。</w:t>
      </w:r>
    </w:p>
    <w:p w:rsidR="003E2604" w:rsidRPr="00E67CD5" w:rsidRDefault="003E2604" w:rsidP="003E2604">
      <w:pPr>
        <w:rPr>
          <w:rFonts w:ascii="Times New Roman" w:hAnsi="Times New Roman" w:cs="Times New Roman"/>
        </w:rPr>
      </w:pPr>
      <w:r w:rsidRPr="00E67CD5">
        <w:rPr>
          <w:rFonts w:ascii="ＭＳ 明朝" w:eastAsia="ＭＳ 明朝" w:hAnsi="ＭＳ 明朝" w:cs="ＭＳ 明朝" w:hint="eastAsia"/>
        </w:rPr>
        <w:t>③</w:t>
      </w:r>
      <w:r w:rsidRPr="00E67CD5">
        <w:rPr>
          <w:rFonts w:ascii="Times New Roman" w:hAnsi="Times New Roman" w:cs="Times New Roman"/>
        </w:rPr>
        <w:t xml:space="preserve">　体積一定で，</w:t>
      </w:r>
      <w:r w:rsidRPr="00E67CD5">
        <w:rPr>
          <w:rFonts w:ascii="Times New Roman" w:hAnsi="Times New Roman" w:cs="Times New Roman"/>
        </w:rPr>
        <w:t>NH</w:t>
      </w:r>
      <w:r w:rsidRPr="00E67CD5">
        <w:rPr>
          <w:rFonts w:ascii="Times New Roman" w:hAnsi="Times New Roman" w:cs="Times New Roman"/>
          <w:vertAlign w:val="subscript"/>
        </w:rPr>
        <w:t>3</w:t>
      </w:r>
      <w:r w:rsidRPr="00E67CD5">
        <w:rPr>
          <w:rFonts w:ascii="Times New Roman" w:hAnsi="Times New Roman" w:cs="Times New Roman"/>
        </w:rPr>
        <w:t>のみを除去すると，平衡は</w:t>
      </w:r>
      <w:r w:rsidRPr="00E67CD5">
        <w:rPr>
          <w:rFonts w:ascii="Times New Roman" w:hAnsi="Times New Roman" w:cs="Times New Roman"/>
        </w:rPr>
        <w:t>N</w:t>
      </w:r>
      <w:r w:rsidRPr="00E67CD5">
        <w:rPr>
          <w:rFonts w:ascii="Times New Roman" w:hAnsi="Times New Roman" w:cs="Times New Roman"/>
          <w:vertAlign w:val="subscript"/>
        </w:rPr>
        <w:t>2</w:t>
      </w:r>
      <w:r w:rsidRPr="00E67CD5">
        <w:rPr>
          <w:rFonts w:ascii="Times New Roman" w:hAnsi="Times New Roman" w:cs="Times New Roman"/>
        </w:rPr>
        <w:t>が減少する方向へ移動する。</w:t>
      </w:r>
    </w:p>
    <w:p w:rsidR="003E2604" w:rsidRPr="00E67CD5" w:rsidRDefault="003E2604" w:rsidP="003E2604">
      <w:pPr>
        <w:rPr>
          <w:rFonts w:ascii="Times New Roman" w:hAnsi="Times New Roman" w:cs="Times New Roman"/>
        </w:rPr>
      </w:pPr>
      <w:r w:rsidRPr="00E67CD5">
        <w:rPr>
          <w:rFonts w:ascii="ＭＳ 明朝" w:eastAsia="ＭＳ 明朝" w:hAnsi="ＭＳ 明朝" w:cs="ＭＳ 明朝" w:hint="eastAsia"/>
        </w:rPr>
        <w:t>④</w:t>
      </w:r>
      <w:r w:rsidRPr="00E67CD5">
        <w:rPr>
          <w:rFonts w:ascii="Times New Roman" w:hAnsi="Times New Roman" w:cs="Times New Roman"/>
        </w:rPr>
        <w:t xml:space="preserve">　体積一定で，触媒をさらに加えても，平衡は移動しない。</w:t>
      </w:r>
    </w:p>
    <w:p w:rsidR="00051B94" w:rsidRPr="003E2604" w:rsidRDefault="00051B94">
      <w:pPr>
        <w:rPr>
          <w:rFonts w:ascii="Times New Roman" w:hAnsi="Times New Roman" w:cs="Times New Roman"/>
        </w:rPr>
      </w:pPr>
    </w:p>
    <w:p w:rsidR="00051B94" w:rsidRPr="00DA5851" w:rsidRDefault="00051B94">
      <w:pPr>
        <w:rPr>
          <w:rFonts w:ascii="Times New Roman" w:hAnsi="Times New Roman" w:cs="Times New Roman"/>
        </w:rPr>
      </w:pPr>
    </w:p>
    <w:p w:rsidR="00B13D85" w:rsidRPr="00DA5851" w:rsidRDefault="00B13D85">
      <w:pPr>
        <w:widowControl/>
        <w:jc w:val="left"/>
        <w:rPr>
          <w:rFonts w:ascii="Times New Roman" w:hAnsi="Times New Roman" w:cs="Times New Roman"/>
        </w:rPr>
      </w:pPr>
      <w:r w:rsidRPr="00DA5851">
        <w:rPr>
          <w:rFonts w:ascii="Times New Roman" w:hAnsi="Times New Roman" w:cs="Times New Roman"/>
        </w:rPr>
        <w:br w:type="page"/>
      </w:r>
    </w:p>
    <w:p w:rsidR="005B3699" w:rsidRPr="00DA5851" w:rsidRDefault="005B3699" w:rsidP="005B3699">
      <w:pPr>
        <w:rPr>
          <w:rFonts w:ascii="Times New Roman" w:hAnsi="Times New Roman" w:cs="Times New Roman"/>
        </w:rPr>
      </w:pPr>
      <w:r>
        <w:rPr>
          <w:rFonts w:ascii="Times New Roman" w:hAnsi="Times New Roman" w:cs="Times New Roman"/>
        </w:rPr>
        <w:lastRenderedPageBreak/>
        <w:t>201</w:t>
      </w:r>
      <w:r>
        <w:rPr>
          <w:rFonts w:ascii="Times New Roman" w:hAnsi="Times New Roman" w:cs="Times New Roman" w:hint="eastAsia"/>
        </w:rPr>
        <w:t>5</w:t>
      </w:r>
      <w:r>
        <w:rPr>
          <w:rFonts w:ascii="Times New Roman" w:hAnsi="Times New Roman" w:cs="Times New Roman"/>
        </w:rPr>
        <w:t xml:space="preserve">年度　</w:t>
      </w:r>
      <w:r>
        <w:rPr>
          <w:rFonts w:ascii="Times New Roman" w:hAnsi="Times New Roman" w:cs="Times New Roman" w:hint="eastAsia"/>
        </w:rPr>
        <w:t>本</w:t>
      </w:r>
      <w:r>
        <w:rPr>
          <w:rFonts w:ascii="Times New Roman" w:hAnsi="Times New Roman" w:cs="Times New Roman"/>
        </w:rPr>
        <w:t>試験　化学</w:t>
      </w:r>
      <w:r w:rsidRPr="00DA5851">
        <w:rPr>
          <w:rFonts w:ascii="Times New Roman" w:hAnsi="Times New Roman" w:cs="Times New Roman"/>
        </w:rPr>
        <w:t xml:space="preserve">　第</w:t>
      </w:r>
      <w:r w:rsidR="003E2604">
        <w:rPr>
          <w:rFonts w:ascii="Times New Roman" w:hAnsi="Times New Roman" w:cs="Times New Roman" w:hint="eastAsia"/>
        </w:rPr>
        <w:t>2</w:t>
      </w:r>
      <w:r w:rsidRPr="00DA5851">
        <w:rPr>
          <w:rFonts w:ascii="Times New Roman" w:hAnsi="Times New Roman" w:cs="Times New Roman"/>
        </w:rPr>
        <w:t>問　－　問</w:t>
      </w:r>
      <w:r w:rsidR="003E2604">
        <w:rPr>
          <w:rFonts w:ascii="Times New Roman" w:hAnsi="Times New Roman" w:cs="Times New Roman" w:hint="eastAsia"/>
        </w:rPr>
        <w:t>2</w:t>
      </w:r>
    </w:p>
    <w:p w:rsidR="00FD6AFD" w:rsidRPr="005B3699" w:rsidRDefault="00FD6AFD" w:rsidP="00FD6AFD">
      <w:pPr>
        <w:rPr>
          <w:rFonts w:ascii="Times New Roman" w:hAnsi="Times New Roman" w:cs="Times New Roman"/>
        </w:rPr>
      </w:pPr>
    </w:p>
    <w:p w:rsidR="00B26D85" w:rsidRDefault="00B26D85" w:rsidP="002E151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A7A1F">
        <w:rPr>
          <w:rFonts w:ascii="Times New Roman" w:hAnsi="Times New Roman" w:cs="Times New Roman" w:hint="eastAsia"/>
        </w:rPr>
        <w:t>問題情報</w:t>
      </w:r>
      <w:r w:rsidRPr="00DA5851">
        <w:rPr>
          <w:rFonts w:ascii="Times New Roman" w:hAnsi="Times New Roman" w:cs="Times New Roman"/>
        </w:rPr>
        <w:t>】</w:t>
      </w:r>
    </w:p>
    <w:p w:rsidR="00B13D85" w:rsidRPr="003F2149" w:rsidRDefault="00B13D85" w:rsidP="002E1515">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1236"/>
      </w:tblGrid>
      <w:tr w:rsidR="002A7A1F" w:rsidTr="00E00D5B">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単元</w:t>
            </w:r>
          </w:p>
        </w:tc>
        <w:tc>
          <w:tcPr>
            <w:tcW w:w="1236" w:type="dxa"/>
            <w:vAlign w:val="center"/>
          </w:tcPr>
          <w:p w:rsidR="002A7A1F" w:rsidRDefault="00E00D5B" w:rsidP="00BA6D22">
            <w:pPr>
              <w:jc w:val="center"/>
              <w:rPr>
                <w:rFonts w:ascii="Times New Roman" w:hAnsi="Times New Roman" w:cs="Times New Roman"/>
              </w:rPr>
            </w:pPr>
            <w:r w:rsidRPr="00E00D5B">
              <w:rPr>
                <w:rFonts w:ascii="Times New Roman" w:hAnsi="Times New Roman" w:cs="Times New Roman" w:hint="eastAsia"/>
              </w:rPr>
              <w:t>平衡移動</w:t>
            </w:r>
          </w:p>
        </w:tc>
      </w:tr>
      <w:tr w:rsidR="002A7A1F" w:rsidTr="00E00D5B">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配点</w:t>
            </w:r>
          </w:p>
        </w:tc>
        <w:tc>
          <w:tcPr>
            <w:tcW w:w="1236" w:type="dxa"/>
            <w:vAlign w:val="center"/>
          </w:tcPr>
          <w:p w:rsidR="002A7A1F" w:rsidRDefault="00E00D5B" w:rsidP="00BA6D22">
            <w:pPr>
              <w:jc w:val="center"/>
              <w:rPr>
                <w:rFonts w:ascii="Times New Roman" w:hAnsi="Times New Roman" w:cs="Times New Roman"/>
              </w:rPr>
            </w:pPr>
            <w:r>
              <w:rPr>
                <w:rFonts w:ascii="Times New Roman" w:hAnsi="Times New Roman" w:cs="Times New Roman" w:hint="eastAsia"/>
              </w:rPr>
              <w:t>4</w:t>
            </w:r>
            <w:r w:rsidR="002A7A1F">
              <w:rPr>
                <w:rFonts w:ascii="Times New Roman" w:hAnsi="Times New Roman" w:cs="Times New Roman" w:hint="eastAsia"/>
              </w:rPr>
              <w:t>点</w:t>
            </w:r>
          </w:p>
        </w:tc>
      </w:tr>
      <w:tr w:rsidR="002A7A1F" w:rsidTr="00E00D5B">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計算問題</w:t>
            </w:r>
          </w:p>
        </w:tc>
        <w:tc>
          <w:tcPr>
            <w:tcW w:w="1236" w:type="dxa"/>
            <w:vAlign w:val="center"/>
          </w:tcPr>
          <w:p w:rsidR="002A7A1F" w:rsidRDefault="002A7A1F" w:rsidP="00BA6D22">
            <w:pPr>
              <w:jc w:val="center"/>
              <w:rPr>
                <w:rFonts w:ascii="Times New Roman" w:hAnsi="Times New Roman" w:cs="Times New Roman"/>
              </w:rPr>
            </w:pPr>
            <w:r>
              <w:rPr>
                <w:rFonts w:ascii="Times New Roman" w:hAnsi="Times New Roman" w:cs="Times New Roman" w:hint="eastAsia"/>
              </w:rPr>
              <w:t>×</w:t>
            </w:r>
          </w:p>
        </w:tc>
      </w:tr>
      <w:tr w:rsidR="002A7A1F" w:rsidTr="00E00D5B">
        <w:tc>
          <w:tcPr>
            <w:tcW w:w="1236" w:type="dxa"/>
            <w:shd w:val="clear" w:color="auto" w:fill="auto"/>
            <w:vAlign w:val="center"/>
          </w:tcPr>
          <w:p w:rsidR="002A7A1F" w:rsidRPr="00EE38F4" w:rsidRDefault="002A7A1F" w:rsidP="00BA6D22">
            <w:pPr>
              <w:jc w:val="center"/>
              <w:rPr>
                <w:rFonts w:ascii="Times New Roman" w:hAnsi="Times New Roman" w:cs="Times New Roman"/>
                <w:b/>
              </w:rPr>
            </w:pPr>
            <w:r w:rsidRPr="00EE38F4">
              <w:rPr>
                <w:rFonts w:ascii="Times New Roman" w:hAnsi="Times New Roman" w:cs="Times New Roman" w:hint="eastAsia"/>
                <w:b/>
              </w:rPr>
              <w:t>難易度</w:t>
            </w:r>
          </w:p>
        </w:tc>
        <w:tc>
          <w:tcPr>
            <w:tcW w:w="1236" w:type="dxa"/>
            <w:vAlign w:val="center"/>
          </w:tcPr>
          <w:p w:rsidR="002A7A1F" w:rsidRDefault="002A7A1F" w:rsidP="00BA6D22">
            <w:pPr>
              <w:jc w:val="center"/>
              <w:rPr>
                <w:rFonts w:ascii="Times New Roman" w:hAnsi="Times New Roman" w:cs="Times New Roman"/>
              </w:rPr>
            </w:pPr>
            <w:r>
              <w:rPr>
                <w:rFonts w:ascii="Times New Roman" w:hAnsi="Times New Roman" w:cs="Times New Roman" w:hint="eastAsia"/>
              </w:rPr>
              <w:t>易しい</w:t>
            </w:r>
          </w:p>
        </w:tc>
      </w:tr>
    </w:tbl>
    <w:p w:rsidR="00365FA6" w:rsidRPr="002A7A1F" w:rsidRDefault="00365FA6" w:rsidP="002E1515">
      <w:pPr>
        <w:rPr>
          <w:rFonts w:ascii="Times New Roman" w:hAnsi="Times New Roman" w:cs="Times New Roman"/>
        </w:rPr>
      </w:pPr>
    </w:p>
    <w:p w:rsidR="002A7A1F" w:rsidRDefault="002A7A1F" w:rsidP="002E1515">
      <w:pPr>
        <w:rPr>
          <w:rFonts w:ascii="Times New Roman" w:hAnsi="Times New Roman" w:cs="Times New Roman"/>
        </w:rPr>
      </w:pPr>
    </w:p>
    <w:p w:rsidR="002A7A1F" w:rsidRPr="00E75EFF" w:rsidRDefault="002A7A1F" w:rsidP="002E1515">
      <w:pPr>
        <w:rPr>
          <w:rFonts w:ascii="Times New Roman" w:hAnsi="Times New Roman" w:cs="Times New Roman"/>
        </w:rPr>
      </w:pPr>
      <w:r w:rsidRPr="00E75EFF">
        <w:rPr>
          <w:rFonts w:ascii="Times New Roman" w:hAnsi="Times New Roman" w:cs="Times New Roman"/>
        </w:rPr>
        <w:t>【正解】</w:t>
      </w:r>
    </w:p>
    <w:p w:rsidR="00365FA6" w:rsidRPr="00E75EFF" w:rsidRDefault="00365FA6" w:rsidP="002E1515">
      <w:pPr>
        <w:rPr>
          <w:rFonts w:ascii="Times New Roman" w:hAnsi="Times New Roman" w:cs="Times New Roman"/>
        </w:rPr>
      </w:pPr>
    </w:p>
    <w:p w:rsidR="002A7A1F" w:rsidRPr="00E75EFF" w:rsidRDefault="00E00D5B" w:rsidP="002A7A1F">
      <w:pPr>
        <w:rPr>
          <w:rFonts w:ascii="Times New Roman" w:hAnsi="Times New Roman" w:cs="Times New Roman"/>
        </w:rPr>
      </w:pPr>
      <w:r w:rsidRPr="00E75EFF">
        <w:rPr>
          <w:rFonts w:ascii="ＭＳ 明朝" w:eastAsia="ＭＳ 明朝" w:hAnsi="ＭＳ 明朝" w:cs="ＭＳ 明朝" w:hint="eastAsia"/>
        </w:rPr>
        <w:t>①</w:t>
      </w:r>
      <w:r w:rsidRPr="00E75EFF">
        <w:rPr>
          <w:rFonts w:ascii="Times New Roman" w:hAnsi="Times New Roman" w:cs="Times New Roman"/>
        </w:rPr>
        <w:t xml:space="preserve">　体積を小さくして容器内の圧力を高くすると，平衡は</w:t>
      </w:r>
      <w:r w:rsidRPr="00E75EFF">
        <w:rPr>
          <w:rFonts w:ascii="Times New Roman" w:hAnsi="Times New Roman" w:cs="Times New Roman"/>
        </w:rPr>
        <w:t>NH</w:t>
      </w:r>
      <w:r w:rsidRPr="00E75EFF">
        <w:rPr>
          <w:rFonts w:ascii="Times New Roman" w:hAnsi="Times New Roman" w:cs="Times New Roman"/>
          <w:vertAlign w:val="subscript"/>
        </w:rPr>
        <w:t>3</w:t>
      </w:r>
      <w:r w:rsidRPr="00E75EFF">
        <w:rPr>
          <w:rFonts w:ascii="Times New Roman" w:hAnsi="Times New Roman" w:cs="Times New Roman"/>
        </w:rPr>
        <w:t>が減少する方向へ移動する。</w:t>
      </w:r>
    </w:p>
    <w:p w:rsidR="002A7A1F" w:rsidRPr="00E75EFF" w:rsidRDefault="002A7A1F" w:rsidP="002E1515">
      <w:pPr>
        <w:rPr>
          <w:rFonts w:ascii="Times New Roman" w:hAnsi="Times New Roman" w:cs="Times New Roman"/>
        </w:rPr>
      </w:pPr>
    </w:p>
    <w:p w:rsidR="002A7A1F" w:rsidRPr="00E75EFF" w:rsidRDefault="002A7A1F" w:rsidP="002E1515">
      <w:pPr>
        <w:rPr>
          <w:rFonts w:ascii="Times New Roman" w:hAnsi="Times New Roman" w:cs="Times New Roman"/>
        </w:rPr>
      </w:pPr>
    </w:p>
    <w:p w:rsidR="00B13D85" w:rsidRPr="00E75EFF" w:rsidRDefault="00B13D85" w:rsidP="002E1515">
      <w:pPr>
        <w:rPr>
          <w:rFonts w:ascii="Times New Roman" w:hAnsi="Times New Roman" w:cs="Times New Roman"/>
        </w:rPr>
      </w:pPr>
      <w:r w:rsidRPr="00E75EFF">
        <w:rPr>
          <w:rFonts w:ascii="Times New Roman" w:hAnsi="Times New Roman" w:cs="Times New Roman"/>
        </w:rPr>
        <w:t>【</w:t>
      </w:r>
      <w:r w:rsidR="002E1515" w:rsidRPr="00E75EFF">
        <w:rPr>
          <w:rFonts w:ascii="Times New Roman" w:hAnsi="Times New Roman" w:cs="Times New Roman"/>
        </w:rPr>
        <w:t>解説</w:t>
      </w:r>
      <w:r w:rsidRPr="00E75EFF">
        <w:rPr>
          <w:rFonts w:ascii="Times New Roman" w:hAnsi="Times New Roman" w:cs="Times New Roman"/>
        </w:rPr>
        <w:t>】</w:t>
      </w:r>
      <w:bookmarkStart w:id="0" w:name="_GoBack"/>
      <w:bookmarkEnd w:id="0"/>
    </w:p>
    <w:p w:rsidR="00B13D85" w:rsidRPr="00E75EFF" w:rsidRDefault="00B13D85" w:rsidP="002E1515">
      <w:pPr>
        <w:rPr>
          <w:rFonts w:ascii="Times New Roman" w:hAnsi="Times New Roman" w:cs="Times New Roman"/>
        </w:rPr>
      </w:pPr>
    </w:p>
    <w:p w:rsidR="00E00D5B" w:rsidRPr="00E75EFF" w:rsidRDefault="00E00D5B" w:rsidP="00E00D5B">
      <w:pPr>
        <w:rPr>
          <w:rFonts w:ascii="Times New Roman" w:hAnsi="Times New Roman" w:cs="Times New Roman"/>
        </w:rPr>
      </w:pPr>
      <w:r w:rsidRPr="00E75EFF">
        <w:rPr>
          <w:rFonts w:ascii="Times New Roman" w:hAnsi="Times New Roman" w:cs="Times New Roman"/>
        </w:rPr>
        <w:t xml:space="preserve">　ルシャトリエの原理（平衡移動の原理）に基づいて考えます。基本的には，平衡状態から変化させると，その変化を和らげる向きに平衡移動します。</w:t>
      </w:r>
    </w:p>
    <w:p w:rsidR="00E00D5B" w:rsidRPr="00E75EFF" w:rsidRDefault="00E00D5B" w:rsidP="00E00D5B">
      <w:pPr>
        <w:rPr>
          <w:rFonts w:ascii="Times New Roman" w:hAnsi="Times New Roman" w:cs="Times New Roman"/>
        </w:rPr>
      </w:pPr>
    </w:p>
    <w:p w:rsidR="00E00D5B" w:rsidRPr="00E75EFF" w:rsidRDefault="00E00D5B" w:rsidP="00BF7289">
      <w:pPr>
        <w:ind w:left="210" w:hangingChars="100" w:hanging="210"/>
        <w:rPr>
          <w:rFonts w:ascii="Times New Roman" w:hAnsi="Times New Roman" w:cs="Times New Roman"/>
        </w:rPr>
      </w:pPr>
      <w:r w:rsidRPr="00E75EFF">
        <w:rPr>
          <w:rFonts w:ascii="ＭＳ 明朝" w:eastAsia="ＭＳ 明朝" w:hAnsi="ＭＳ 明朝" w:cs="ＭＳ 明朝" w:hint="eastAsia"/>
        </w:rPr>
        <w:t>①</w:t>
      </w:r>
      <w:r w:rsidRPr="00E75EFF">
        <w:rPr>
          <w:rFonts w:ascii="Times New Roman" w:hAnsi="Times New Roman" w:cs="Times New Roman"/>
        </w:rPr>
        <w:t xml:space="preserve">　圧力を高くすると，気体の分子数が減少して圧力が下がるように平衡移動します。左辺</w:t>
      </w:r>
      <w:r w:rsidRPr="00E75EFF">
        <w:rPr>
          <w:rFonts w:ascii="Times New Roman" w:hAnsi="Times New Roman" w:cs="Times New Roman"/>
        </w:rPr>
        <w:t>4</w:t>
      </w:r>
      <w:r w:rsidRPr="00E75EFF">
        <w:rPr>
          <w:rFonts w:ascii="Times New Roman" w:hAnsi="Times New Roman" w:cs="Times New Roman"/>
        </w:rPr>
        <w:t>分子に対して右辺</w:t>
      </w:r>
      <w:r w:rsidRPr="00E75EFF">
        <w:rPr>
          <w:rFonts w:ascii="Times New Roman" w:hAnsi="Times New Roman" w:cs="Times New Roman"/>
        </w:rPr>
        <w:t>2</w:t>
      </w:r>
      <w:r w:rsidRPr="00E75EFF">
        <w:rPr>
          <w:rFonts w:ascii="Times New Roman" w:hAnsi="Times New Roman" w:cs="Times New Roman"/>
        </w:rPr>
        <w:t>分子なので，右向きに平衡移動します。</w:t>
      </w:r>
    </w:p>
    <w:p w:rsidR="00E00D5B" w:rsidRPr="00E75EFF" w:rsidRDefault="00E00D5B" w:rsidP="00E00D5B">
      <w:pPr>
        <w:rPr>
          <w:rFonts w:ascii="Times New Roman" w:hAnsi="Times New Roman" w:cs="Times New Roman"/>
        </w:rPr>
      </w:pPr>
    </w:p>
    <w:p w:rsidR="00E00D5B" w:rsidRPr="00E75EFF" w:rsidRDefault="00E00D5B" w:rsidP="00E00D5B">
      <w:pPr>
        <w:rPr>
          <w:rFonts w:ascii="Times New Roman" w:hAnsi="Times New Roman" w:cs="Times New Roman"/>
        </w:rPr>
      </w:pPr>
      <w:r w:rsidRPr="00E75EFF">
        <w:rPr>
          <w:rFonts w:ascii="ＭＳ 明朝" w:eastAsia="ＭＳ 明朝" w:hAnsi="ＭＳ 明朝" w:cs="ＭＳ 明朝" w:hint="eastAsia"/>
        </w:rPr>
        <w:t>②</w:t>
      </w:r>
      <w:r w:rsidRPr="00E75EFF">
        <w:rPr>
          <w:rFonts w:ascii="Times New Roman" w:hAnsi="Times New Roman" w:cs="Times New Roman"/>
        </w:rPr>
        <w:t xml:space="preserve">　</w:t>
      </w:r>
      <w:r w:rsidR="00BF7289" w:rsidRPr="00E75EFF">
        <w:rPr>
          <w:rFonts w:ascii="Times New Roman" w:hAnsi="Times New Roman" w:cs="Times New Roman"/>
        </w:rPr>
        <w:t>H</w:t>
      </w:r>
      <w:r w:rsidRPr="00E75EFF">
        <w:rPr>
          <w:rFonts w:ascii="Times New Roman" w:hAnsi="Times New Roman" w:cs="Times New Roman"/>
          <w:vertAlign w:val="subscript"/>
        </w:rPr>
        <w:t>2</w:t>
      </w:r>
      <w:r w:rsidRPr="00E75EFF">
        <w:rPr>
          <w:rFonts w:ascii="Times New Roman" w:hAnsi="Times New Roman" w:cs="Times New Roman"/>
        </w:rPr>
        <w:t>を加えると，</w:t>
      </w:r>
      <w:r w:rsidRPr="00E75EFF">
        <w:rPr>
          <w:rFonts w:ascii="Times New Roman" w:hAnsi="Times New Roman" w:cs="Times New Roman"/>
        </w:rPr>
        <w:t>H</w:t>
      </w:r>
      <w:r w:rsidRPr="00E75EFF">
        <w:rPr>
          <w:rFonts w:ascii="Times New Roman" w:hAnsi="Times New Roman" w:cs="Times New Roman"/>
          <w:vertAlign w:val="subscript"/>
        </w:rPr>
        <w:t>2</w:t>
      </w:r>
      <w:r w:rsidRPr="00E75EFF">
        <w:rPr>
          <w:rFonts w:ascii="Times New Roman" w:hAnsi="Times New Roman" w:cs="Times New Roman"/>
        </w:rPr>
        <w:t>が減少するように平衡移動します。つまり，右向きに平衡移動します。</w:t>
      </w:r>
    </w:p>
    <w:p w:rsidR="00E00D5B" w:rsidRPr="00E75EFF" w:rsidRDefault="00E00D5B" w:rsidP="00E00D5B">
      <w:pPr>
        <w:rPr>
          <w:rFonts w:ascii="Times New Roman" w:hAnsi="Times New Roman" w:cs="Times New Roman"/>
        </w:rPr>
      </w:pPr>
    </w:p>
    <w:p w:rsidR="00E00D5B" w:rsidRPr="00E75EFF" w:rsidRDefault="00E00D5B" w:rsidP="00BF7289">
      <w:pPr>
        <w:ind w:left="210" w:hangingChars="100" w:hanging="210"/>
        <w:rPr>
          <w:rFonts w:ascii="Times New Roman" w:hAnsi="Times New Roman" w:cs="Times New Roman"/>
        </w:rPr>
      </w:pPr>
      <w:r w:rsidRPr="00E75EFF">
        <w:rPr>
          <w:rFonts w:ascii="ＭＳ 明朝" w:eastAsia="ＭＳ 明朝" w:hAnsi="ＭＳ 明朝" w:cs="ＭＳ 明朝" w:hint="eastAsia"/>
        </w:rPr>
        <w:t>③</w:t>
      </w:r>
      <w:r w:rsidRPr="00E75EFF">
        <w:rPr>
          <w:rFonts w:ascii="Times New Roman" w:hAnsi="Times New Roman" w:cs="Times New Roman"/>
        </w:rPr>
        <w:t xml:space="preserve">　</w:t>
      </w:r>
      <w:r w:rsidRPr="00E75EFF">
        <w:rPr>
          <w:rFonts w:ascii="Times New Roman" w:hAnsi="Times New Roman" w:cs="Times New Roman"/>
        </w:rPr>
        <w:t>NH</w:t>
      </w:r>
      <w:r w:rsidRPr="00E75EFF">
        <w:rPr>
          <w:rFonts w:ascii="Times New Roman" w:hAnsi="Times New Roman" w:cs="Times New Roman"/>
          <w:vertAlign w:val="subscript"/>
        </w:rPr>
        <w:t>3</w:t>
      </w:r>
      <w:r w:rsidRPr="00E75EFF">
        <w:rPr>
          <w:rFonts w:ascii="Times New Roman" w:hAnsi="Times New Roman" w:cs="Times New Roman"/>
        </w:rPr>
        <w:t>を除去すると，</w:t>
      </w:r>
      <w:r w:rsidRPr="00E75EFF">
        <w:rPr>
          <w:rFonts w:ascii="Times New Roman" w:hAnsi="Times New Roman" w:cs="Times New Roman"/>
        </w:rPr>
        <w:t>NH</w:t>
      </w:r>
      <w:r w:rsidRPr="00E75EFF">
        <w:rPr>
          <w:rFonts w:ascii="Times New Roman" w:hAnsi="Times New Roman" w:cs="Times New Roman"/>
          <w:vertAlign w:val="subscript"/>
        </w:rPr>
        <w:t>3</w:t>
      </w:r>
      <w:r w:rsidRPr="00E75EFF">
        <w:rPr>
          <w:rFonts w:ascii="Times New Roman" w:hAnsi="Times New Roman" w:cs="Times New Roman"/>
        </w:rPr>
        <w:t>が増加するように平衡移動します。つまり，右向きに平衡移動します。</w:t>
      </w:r>
    </w:p>
    <w:p w:rsidR="00E00D5B" w:rsidRPr="00E75EFF" w:rsidRDefault="00E00D5B" w:rsidP="00E00D5B">
      <w:pPr>
        <w:rPr>
          <w:rFonts w:ascii="Times New Roman" w:hAnsi="Times New Roman" w:cs="Times New Roman"/>
        </w:rPr>
      </w:pPr>
    </w:p>
    <w:p w:rsidR="002E1515" w:rsidRPr="00E75EFF" w:rsidRDefault="00E00D5B" w:rsidP="00E00D5B">
      <w:pPr>
        <w:rPr>
          <w:rFonts w:ascii="Times New Roman" w:hAnsi="Times New Roman" w:cs="Times New Roman"/>
        </w:rPr>
      </w:pPr>
      <w:r w:rsidRPr="00E75EFF">
        <w:rPr>
          <w:rFonts w:ascii="ＭＳ 明朝" w:eastAsia="ＭＳ 明朝" w:hAnsi="ＭＳ 明朝" w:cs="ＭＳ 明朝" w:hint="eastAsia"/>
        </w:rPr>
        <w:t>④</w:t>
      </w:r>
      <w:r w:rsidRPr="00E75EFF">
        <w:rPr>
          <w:rFonts w:ascii="Times New Roman" w:hAnsi="Times New Roman" w:cs="Times New Roman"/>
        </w:rPr>
        <w:t xml:space="preserve">　触媒を加えることでは，平衡移動しません。</w:t>
      </w:r>
    </w:p>
    <w:p w:rsidR="000665FE" w:rsidRPr="00E75EFF" w:rsidRDefault="000665FE" w:rsidP="002E1515">
      <w:pPr>
        <w:rPr>
          <w:rFonts w:ascii="Times New Roman" w:hAnsi="Times New Roman" w:cs="Times New Roman"/>
        </w:rPr>
      </w:pPr>
    </w:p>
    <w:p w:rsidR="00BF7289" w:rsidRPr="00E75EFF" w:rsidRDefault="00BF7289" w:rsidP="002E1515">
      <w:pPr>
        <w:rPr>
          <w:rFonts w:ascii="Times New Roman" w:hAnsi="Times New Roman" w:cs="Times New Roman"/>
        </w:rPr>
      </w:pPr>
    </w:p>
    <w:p w:rsidR="002E1515" w:rsidRPr="00E75EFF" w:rsidRDefault="00B13D85" w:rsidP="00A01306">
      <w:pPr>
        <w:jc w:val="center"/>
        <w:rPr>
          <w:rFonts w:ascii="Times New Roman" w:hAnsi="Times New Roman" w:cs="Times New Roman"/>
        </w:rPr>
      </w:pPr>
      <w:r w:rsidRPr="00E75EFF">
        <w:rPr>
          <w:rFonts w:ascii="Times New Roman" w:hAnsi="Times New Roman" w:cs="Times New Roman"/>
        </w:rPr>
        <w:t>高校化学</w:t>
      </w:r>
      <w:r w:rsidRPr="00E75EFF">
        <w:rPr>
          <w:rFonts w:ascii="Times New Roman" w:hAnsi="Times New Roman" w:cs="Times New Roman"/>
        </w:rPr>
        <w:t>Net</w:t>
      </w:r>
      <w:r w:rsidRPr="00E75EFF">
        <w:rPr>
          <w:rFonts w:ascii="Times New Roman" w:hAnsi="Times New Roman" w:cs="Times New Roman"/>
        </w:rPr>
        <w:t>参考書</w:t>
      </w:r>
      <w:r w:rsidR="00196FEF" w:rsidRPr="00E75EFF">
        <w:rPr>
          <w:rFonts w:ascii="Times New Roman" w:hAnsi="Times New Roman" w:cs="Times New Roman"/>
        </w:rPr>
        <w:t xml:space="preserve">　</w:t>
      </w:r>
      <w:hyperlink r:id="rId7" w:history="1">
        <w:r w:rsidRPr="00E75EFF">
          <w:rPr>
            <w:rStyle w:val="a8"/>
            <w:rFonts w:ascii="Times New Roman" w:hAnsi="Times New Roman" w:cs="Times New Roman"/>
          </w:rPr>
          <w:t>http://ko-ko-kagaku.net/</w:t>
        </w:r>
      </w:hyperlink>
    </w:p>
    <w:sectPr w:rsidR="002E1515" w:rsidRPr="00E75EFF"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F4" w:rsidRDefault="002F22F4" w:rsidP="00B00827">
      <w:r>
        <w:separator/>
      </w:r>
    </w:p>
  </w:endnote>
  <w:endnote w:type="continuationSeparator" w:id="0">
    <w:p w:rsidR="002F22F4" w:rsidRDefault="002F22F4" w:rsidP="00B0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F4" w:rsidRDefault="002F22F4" w:rsidP="00B00827">
      <w:r>
        <w:separator/>
      </w:r>
    </w:p>
  </w:footnote>
  <w:footnote w:type="continuationSeparator" w:id="0">
    <w:p w:rsidR="002F22F4" w:rsidRDefault="002F22F4" w:rsidP="00B00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51B94"/>
    <w:rsid w:val="0005556F"/>
    <w:rsid w:val="00064A7D"/>
    <w:rsid w:val="000665FE"/>
    <w:rsid w:val="000B2DCB"/>
    <w:rsid w:val="000F6CDC"/>
    <w:rsid w:val="0010631E"/>
    <w:rsid w:val="00131BF2"/>
    <w:rsid w:val="00137C07"/>
    <w:rsid w:val="0018276E"/>
    <w:rsid w:val="00196FEF"/>
    <w:rsid w:val="001C70E2"/>
    <w:rsid w:val="00256D07"/>
    <w:rsid w:val="00264937"/>
    <w:rsid w:val="002A5ADC"/>
    <w:rsid w:val="002A7A1F"/>
    <w:rsid w:val="002E1515"/>
    <w:rsid w:val="002F0932"/>
    <w:rsid w:val="002F22F4"/>
    <w:rsid w:val="00303788"/>
    <w:rsid w:val="00316764"/>
    <w:rsid w:val="003308DC"/>
    <w:rsid w:val="00330F82"/>
    <w:rsid w:val="00343C96"/>
    <w:rsid w:val="00345D40"/>
    <w:rsid w:val="00357B91"/>
    <w:rsid w:val="00365FA6"/>
    <w:rsid w:val="003733F5"/>
    <w:rsid w:val="003A7006"/>
    <w:rsid w:val="003E0353"/>
    <w:rsid w:val="003E2604"/>
    <w:rsid w:val="003F2149"/>
    <w:rsid w:val="00405002"/>
    <w:rsid w:val="00405A4C"/>
    <w:rsid w:val="00432AC6"/>
    <w:rsid w:val="00484DFA"/>
    <w:rsid w:val="004E30C4"/>
    <w:rsid w:val="00506957"/>
    <w:rsid w:val="00511827"/>
    <w:rsid w:val="00513C2B"/>
    <w:rsid w:val="005272EB"/>
    <w:rsid w:val="00530A8A"/>
    <w:rsid w:val="00576FFC"/>
    <w:rsid w:val="00585E19"/>
    <w:rsid w:val="005B0A93"/>
    <w:rsid w:val="005B3699"/>
    <w:rsid w:val="005D6019"/>
    <w:rsid w:val="005F2AD7"/>
    <w:rsid w:val="0063679C"/>
    <w:rsid w:val="006C4E91"/>
    <w:rsid w:val="006D0ECD"/>
    <w:rsid w:val="006E0C01"/>
    <w:rsid w:val="00753942"/>
    <w:rsid w:val="007A6109"/>
    <w:rsid w:val="007B3B37"/>
    <w:rsid w:val="007E5619"/>
    <w:rsid w:val="007E5B4A"/>
    <w:rsid w:val="0080662B"/>
    <w:rsid w:val="008406A8"/>
    <w:rsid w:val="00852A00"/>
    <w:rsid w:val="0086400E"/>
    <w:rsid w:val="00884CD3"/>
    <w:rsid w:val="008A4625"/>
    <w:rsid w:val="00951B8F"/>
    <w:rsid w:val="00994173"/>
    <w:rsid w:val="009B18FC"/>
    <w:rsid w:val="00A01306"/>
    <w:rsid w:val="00A0465C"/>
    <w:rsid w:val="00A720F1"/>
    <w:rsid w:val="00A77B12"/>
    <w:rsid w:val="00AE0218"/>
    <w:rsid w:val="00B00827"/>
    <w:rsid w:val="00B06755"/>
    <w:rsid w:val="00B13D85"/>
    <w:rsid w:val="00B26D85"/>
    <w:rsid w:val="00B40F0D"/>
    <w:rsid w:val="00B75EFB"/>
    <w:rsid w:val="00BA6D22"/>
    <w:rsid w:val="00BF6C7C"/>
    <w:rsid w:val="00BF7289"/>
    <w:rsid w:val="00C20790"/>
    <w:rsid w:val="00C3722A"/>
    <w:rsid w:val="00C54A53"/>
    <w:rsid w:val="00C562DB"/>
    <w:rsid w:val="00C619B7"/>
    <w:rsid w:val="00C71D9C"/>
    <w:rsid w:val="00C73715"/>
    <w:rsid w:val="00D63190"/>
    <w:rsid w:val="00D67BF6"/>
    <w:rsid w:val="00DA3BC1"/>
    <w:rsid w:val="00DA5851"/>
    <w:rsid w:val="00DC3D03"/>
    <w:rsid w:val="00DF4A7E"/>
    <w:rsid w:val="00E00D5B"/>
    <w:rsid w:val="00E06496"/>
    <w:rsid w:val="00E530EC"/>
    <w:rsid w:val="00E55500"/>
    <w:rsid w:val="00E67CD5"/>
    <w:rsid w:val="00E75EFF"/>
    <w:rsid w:val="00E80EA9"/>
    <w:rsid w:val="00EA610F"/>
    <w:rsid w:val="00EB3656"/>
    <w:rsid w:val="00EE38F4"/>
    <w:rsid w:val="00F22839"/>
    <w:rsid w:val="00F355C9"/>
    <w:rsid w:val="00F4570B"/>
    <w:rsid w:val="00F47F47"/>
    <w:rsid w:val="00F715AA"/>
    <w:rsid w:val="00F85C9C"/>
    <w:rsid w:val="00FD6AFD"/>
    <w:rsid w:val="00FE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1388">
      <w:bodyDiv w:val="1"/>
      <w:marLeft w:val="0"/>
      <w:marRight w:val="0"/>
      <w:marTop w:val="0"/>
      <w:marBottom w:val="0"/>
      <w:divBdr>
        <w:top w:val="none" w:sz="0" w:space="0" w:color="auto"/>
        <w:left w:val="none" w:sz="0" w:space="0" w:color="auto"/>
        <w:bottom w:val="none" w:sz="0" w:space="0" w:color="auto"/>
        <w:right w:val="none" w:sz="0" w:space="0" w:color="auto"/>
      </w:divBdr>
    </w:div>
    <w:div w:id="940261647">
      <w:bodyDiv w:val="1"/>
      <w:marLeft w:val="0"/>
      <w:marRight w:val="0"/>
      <w:marTop w:val="0"/>
      <w:marBottom w:val="0"/>
      <w:divBdr>
        <w:top w:val="none" w:sz="0" w:space="0" w:color="auto"/>
        <w:left w:val="none" w:sz="0" w:space="0" w:color="auto"/>
        <w:bottom w:val="none" w:sz="0" w:space="0" w:color="auto"/>
        <w:right w:val="none" w:sz="0" w:space="0" w:color="auto"/>
      </w:divBdr>
    </w:div>
    <w:div w:id="1204057950">
      <w:bodyDiv w:val="1"/>
      <w:marLeft w:val="0"/>
      <w:marRight w:val="0"/>
      <w:marTop w:val="0"/>
      <w:marBottom w:val="0"/>
      <w:divBdr>
        <w:top w:val="none" w:sz="0" w:space="0" w:color="auto"/>
        <w:left w:val="none" w:sz="0" w:space="0" w:color="auto"/>
        <w:bottom w:val="none" w:sz="0" w:space="0" w:color="auto"/>
        <w:right w:val="none" w:sz="0" w:space="0" w:color="auto"/>
      </w:divBdr>
    </w:div>
    <w:div w:id="1731927863">
      <w:bodyDiv w:val="1"/>
      <w:marLeft w:val="0"/>
      <w:marRight w:val="0"/>
      <w:marTop w:val="0"/>
      <w:marBottom w:val="0"/>
      <w:divBdr>
        <w:top w:val="none" w:sz="0" w:space="0" w:color="auto"/>
        <w:left w:val="none" w:sz="0" w:space="0" w:color="auto"/>
        <w:bottom w:val="none" w:sz="0" w:space="0" w:color="auto"/>
        <w:right w:val="none" w:sz="0" w:space="0" w:color="auto"/>
      </w:divBdr>
    </w:div>
    <w:div w:id="1840391060">
      <w:bodyDiv w:val="1"/>
      <w:marLeft w:val="0"/>
      <w:marRight w:val="0"/>
      <w:marTop w:val="0"/>
      <w:marBottom w:val="0"/>
      <w:divBdr>
        <w:top w:val="none" w:sz="0" w:space="0" w:color="auto"/>
        <w:left w:val="none" w:sz="0" w:space="0" w:color="auto"/>
        <w:bottom w:val="none" w:sz="0" w:space="0" w:color="auto"/>
        <w:right w:val="none" w:sz="0" w:space="0" w:color="auto"/>
      </w:divBdr>
    </w:div>
    <w:div w:id="2008166409">
      <w:bodyDiv w:val="1"/>
      <w:marLeft w:val="0"/>
      <w:marRight w:val="0"/>
      <w:marTop w:val="0"/>
      <w:marBottom w:val="0"/>
      <w:divBdr>
        <w:top w:val="none" w:sz="0" w:space="0" w:color="auto"/>
        <w:left w:val="none" w:sz="0" w:space="0" w:color="auto"/>
        <w:bottom w:val="none" w:sz="0" w:space="0" w:color="auto"/>
        <w:right w:val="none" w:sz="0" w:space="0" w:color="auto"/>
      </w:divBdr>
    </w:div>
    <w:div w:id="21457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ko-kagaku.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96</cp:revision>
  <dcterms:created xsi:type="dcterms:W3CDTF">2016-01-17T23:17:00Z</dcterms:created>
  <dcterms:modified xsi:type="dcterms:W3CDTF">2016-02-15T02:53:00Z</dcterms:modified>
</cp:coreProperties>
</file>