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FC13CE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FC13CE">
        <w:rPr>
          <w:rFonts w:ascii="Times New Roman" w:hAnsi="Times New Roman" w:cs="Times New Roman" w:hint="eastAsia"/>
        </w:rPr>
        <w:t>身近な無機物質に関する記述として</w:t>
      </w:r>
      <w:r w:rsidR="00FC13CE" w:rsidRPr="00FC13CE">
        <w:rPr>
          <w:rFonts w:ascii="ＭＳ ゴシック" w:eastAsia="ＭＳ ゴシック" w:hAnsi="ＭＳ ゴシック" w:cs="Times New Roman" w:hint="eastAsia"/>
          <w:b/>
        </w:rPr>
        <w:t>誤りを含むもの</w:t>
      </w:r>
      <w:r w:rsidR="00FC13CE">
        <w:rPr>
          <w:rFonts w:ascii="Times New Roman" w:hAnsi="Times New Roman" w:cs="Times New Roman" w:hint="eastAsia"/>
        </w:rPr>
        <w:t>を，次の①～⑦のうちから二つ選べ。ただし，解答の順序は問わない。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FC13CE" w:rsidRPr="00DA5851" w:rsidRDefault="00051B94" w:rsidP="00FC13CE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FC13CE">
        <w:rPr>
          <w:rFonts w:ascii="Times New Roman" w:hAnsi="Times New Roman" w:cs="Times New Roman" w:hint="eastAsia"/>
        </w:rPr>
        <w:t>電池などに利用されている鉛がとりうる最大の酸化数は，＋</w:t>
      </w:r>
      <w:r w:rsidR="00FC13CE">
        <w:rPr>
          <w:rFonts w:ascii="Times New Roman" w:hAnsi="Times New Roman" w:cs="Times New Roman" w:hint="eastAsia"/>
        </w:rPr>
        <w:t>2</w:t>
      </w:r>
      <w:r w:rsidR="00FC13CE">
        <w:rPr>
          <w:rFonts w:ascii="Times New Roman" w:hAnsi="Times New Roman" w:cs="Times New Roman" w:hint="eastAsia"/>
        </w:rPr>
        <w:t>である。</w:t>
      </w:r>
    </w:p>
    <w:p w:rsidR="00051B94" w:rsidRDefault="00FC1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粘土は，陶磁器やセメントの原料の一つとして利用されている。</w:t>
      </w:r>
    </w:p>
    <w:p w:rsidR="00FC13CE" w:rsidRDefault="00FC13CE" w:rsidP="0024346B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ソーダ石灰ガラスは，原子の配列に規則性がないアモルファスであり，窓ガラスなどに利用されている。</w:t>
      </w:r>
    </w:p>
    <w:p w:rsidR="00FC13CE" w:rsidRDefault="0024346B" w:rsidP="0024346B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酸化アルミニウムなどの高純度の原料を，精密に制御した条件で焼き固めたものは，ニューセラミックス（ファインセラミックス）と呼ばれる。</w:t>
      </w:r>
    </w:p>
    <w:p w:rsidR="0024346B" w:rsidRDefault="00243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銅は，湿った空気中では，緑青と呼ばれるさびを生じる。</w:t>
      </w:r>
    </w:p>
    <w:p w:rsidR="0024346B" w:rsidRDefault="00243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⑥　次亜塩素酸塩は，強い還元作用をもつため，殺菌剤や漂白剤として利用されている。</w:t>
      </w:r>
    </w:p>
    <w:p w:rsidR="0024346B" w:rsidRPr="00FC13CE" w:rsidRDefault="00243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⑦　硫酸バリウムは，水に溶けにくく，胃や腸の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</w:rPr>
        <w:t>線撮影の造影剤として利用されている。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FC13CE">
        <w:rPr>
          <w:rFonts w:ascii="Times New Roman" w:hAnsi="Times New Roman" w:cs="Times New Roman" w:hint="eastAsia"/>
        </w:rPr>
        <w:t>3</w:t>
      </w:r>
      <w:r w:rsidR="009C42E5" w:rsidRPr="00DA5851">
        <w:rPr>
          <w:rFonts w:ascii="Times New Roman" w:hAnsi="Times New Roman" w:cs="Times New Roman"/>
        </w:rPr>
        <w:t>問　－　問</w:t>
      </w:r>
      <w:r w:rsidR="009C42E5" w:rsidRPr="00DA5851">
        <w:rPr>
          <w:rFonts w:ascii="Times New Roman" w:hAnsi="Times New Roman" w:cs="Times New Roman"/>
        </w:rPr>
        <w:t>1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9C42E5" w:rsidTr="00384617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9C42E5" w:rsidRDefault="0038461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身のまわりの化学</w:t>
            </w:r>
          </w:p>
        </w:tc>
      </w:tr>
      <w:tr w:rsidR="009C42E5" w:rsidTr="00384617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9C42E5" w:rsidRDefault="0038461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  <w:r>
              <w:rPr>
                <w:rFonts w:ascii="Times New Roman" w:hAnsi="Times New Roman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9C42E5" w:rsidTr="00384617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9C42E5" w:rsidRDefault="0038461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384617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CA67BA" w:rsidRDefault="0038461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384617" w:rsidP="002E1515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電池などに利用されている鉛がとりうる最大の酸化数は，＋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である。</w:t>
      </w:r>
    </w:p>
    <w:p w:rsidR="002E1515" w:rsidRDefault="00384617" w:rsidP="002E151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⑥　次亜塩素酸塩は，強い還元作用をもつため，殺菌剤や漂白剤として利用されている。</w:t>
      </w:r>
    </w:p>
    <w:p w:rsidR="00384617" w:rsidRPr="00DA5851" w:rsidRDefault="00384617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38" w:rsidRDefault="00617138" w:rsidP="00B00827">
      <w:r>
        <w:separator/>
      </w:r>
    </w:p>
  </w:endnote>
  <w:endnote w:type="continuationSeparator" w:id="0">
    <w:p w:rsidR="00617138" w:rsidRDefault="00617138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38" w:rsidRDefault="00617138" w:rsidP="00B00827">
      <w:r>
        <w:separator/>
      </w:r>
    </w:p>
  </w:footnote>
  <w:footnote w:type="continuationSeparator" w:id="0">
    <w:p w:rsidR="00617138" w:rsidRDefault="00617138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4346B"/>
    <w:rsid w:val="002E1515"/>
    <w:rsid w:val="002F0932"/>
    <w:rsid w:val="00304281"/>
    <w:rsid w:val="00316764"/>
    <w:rsid w:val="003308DC"/>
    <w:rsid w:val="00345D40"/>
    <w:rsid w:val="00352B8F"/>
    <w:rsid w:val="00357B91"/>
    <w:rsid w:val="003733F5"/>
    <w:rsid w:val="00384617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17138"/>
    <w:rsid w:val="006D0ECD"/>
    <w:rsid w:val="006E0C01"/>
    <w:rsid w:val="007E5619"/>
    <w:rsid w:val="0080662B"/>
    <w:rsid w:val="00852A00"/>
    <w:rsid w:val="0086400E"/>
    <w:rsid w:val="00884CD3"/>
    <w:rsid w:val="008A4625"/>
    <w:rsid w:val="008F593B"/>
    <w:rsid w:val="00951B8F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60FF5"/>
    <w:rsid w:val="00F715AA"/>
    <w:rsid w:val="00F81416"/>
    <w:rsid w:val="00F85C9C"/>
    <w:rsid w:val="00FA654B"/>
    <w:rsid w:val="00FB78AC"/>
    <w:rsid w:val="00FC13CE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84</cp:revision>
  <dcterms:created xsi:type="dcterms:W3CDTF">2016-01-17T23:17:00Z</dcterms:created>
  <dcterms:modified xsi:type="dcterms:W3CDTF">2017-02-01T07:12:00Z</dcterms:modified>
</cp:coreProperties>
</file>