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044CCD"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 w:rsidR="00044CCD">
        <w:rPr>
          <w:rFonts w:ascii="Times New Roman" w:hAnsi="Times New Roman" w:cs="Times New Roman" w:hint="eastAsia"/>
        </w:rPr>
        <w:t>5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044CCD">
        <w:rPr>
          <w:rFonts w:ascii="Times New Roman" w:hAnsi="Times New Roman" w:cs="Times New Roman" w:hint="eastAsia"/>
        </w:rPr>
        <w:t>界面活性剤に関する次の</w:t>
      </w:r>
      <w:r w:rsidR="00044CCD" w:rsidRPr="00DF225C">
        <w:rPr>
          <w:rFonts w:ascii="ＭＳ ゴシック" w:eastAsia="ＭＳ ゴシック" w:hAnsi="ＭＳ ゴシック" w:cs="Times New Roman" w:hint="eastAsia"/>
        </w:rPr>
        <w:t>実験Ⅰ</w:t>
      </w:r>
      <w:r w:rsidR="00044CCD">
        <w:rPr>
          <w:rFonts w:ascii="Times New Roman" w:hAnsi="Times New Roman" w:cs="Times New Roman" w:hint="eastAsia"/>
        </w:rPr>
        <w:t>・</w:t>
      </w:r>
      <w:r w:rsidR="00044CCD" w:rsidRPr="00DF225C">
        <w:rPr>
          <w:rFonts w:ascii="ＭＳ ゴシック" w:eastAsia="ＭＳ ゴシック" w:hAnsi="ＭＳ ゴシック" w:cs="Times New Roman" w:hint="eastAsia"/>
        </w:rPr>
        <w:t>Ⅱ</w:t>
      </w:r>
      <w:r w:rsidR="00044CCD">
        <w:rPr>
          <w:rFonts w:ascii="Times New Roman" w:hAnsi="Times New Roman" w:cs="Times New Roman" w:hint="eastAsia"/>
        </w:rPr>
        <w:t>について，下の問い（</w:t>
      </w:r>
      <w:r w:rsidR="00044CCD">
        <w:rPr>
          <w:rFonts w:ascii="Times New Roman" w:hAnsi="Times New Roman" w:cs="Times New Roman" w:hint="eastAsia"/>
        </w:rPr>
        <w:t>a</w:t>
      </w:r>
      <w:r w:rsidR="00044CCD">
        <w:rPr>
          <w:rFonts w:ascii="Times New Roman" w:hAnsi="Times New Roman" w:cs="Times New Roman" w:hint="eastAsia"/>
        </w:rPr>
        <w:t>・</w:t>
      </w:r>
      <w:r w:rsidR="00044CCD">
        <w:rPr>
          <w:rFonts w:ascii="Times New Roman" w:hAnsi="Times New Roman" w:cs="Times New Roman" w:hint="eastAsia"/>
        </w:rPr>
        <w:t>b</w:t>
      </w:r>
      <w:r w:rsidR="00044CCD">
        <w:rPr>
          <w:rFonts w:ascii="Times New Roman" w:hAnsi="Times New Roman" w:cs="Times New Roman" w:hint="eastAsia"/>
        </w:rPr>
        <w:t>）に答えよ。</w:t>
      </w:r>
    </w:p>
    <w:p w:rsidR="00E06496" w:rsidRDefault="00E06496">
      <w:pPr>
        <w:rPr>
          <w:rFonts w:ascii="Times New Roman" w:hAnsi="Times New Roman" w:cs="Times New Roman"/>
        </w:rPr>
      </w:pPr>
    </w:p>
    <w:p w:rsidR="00044CCD" w:rsidRDefault="00044CCD" w:rsidP="00044CCD">
      <w:pPr>
        <w:ind w:left="210" w:hangingChars="100" w:hanging="210"/>
        <w:rPr>
          <w:rFonts w:ascii="Times New Roman" w:hAnsi="Times New Roman" w:cs="Times New Roman"/>
        </w:rPr>
      </w:pPr>
      <w:r w:rsidRPr="00DF225C">
        <w:rPr>
          <w:rFonts w:ascii="ＭＳ ゴシック" w:eastAsia="ＭＳ ゴシック" w:hAnsi="ＭＳ ゴシック" w:cs="Times New Roman" w:hint="eastAsia"/>
        </w:rPr>
        <w:t>実験Ⅰ</w:t>
      </w:r>
      <w:r>
        <w:rPr>
          <w:rFonts w:ascii="Times New Roman" w:hAnsi="Times New Roman" w:cs="Times New Roman" w:hint="eastAsia"/>
        </w:rPr>
        <w:t xml:space="preserve">　ビーカーにヤシ油（油脂）をとり，水酸化ナトリウム水溶液とエタノールを加えた後，均一な溶液になるまで温水中で加熱した。この溶液を飽和食塩水に注ぎよく混ぜると，固体が生じた。この固体をろ過により分離し，乾燥した。</w:t>
      </w:r>
    </w:p>
    <w:p w:rsidR="00044CCD" w:rsidRDefault="00044CCD">
      <w:pPr>
        <w:rPr>
          <w:rFonts w:ascii="Times New Roman" w:hAnsi="Times New Roman" w:cs="Times New Roman"/>
        </w:rPr>
      </w:pPr>
    </w:p>
    <w:p w:rsidR="00044CCD" w:rsidRDefault="00044CCD" w:rsidP="00044CCD">
      <w:pPr>
        <w:ind w:left="210" w:hangingChars="100" w:hanging="210"/>
        <w:rPr>
          <w:rFonts w:ascii="Times New Roman" w:hAnsi="Times New Roman" w:cs="Times New Roman"/>
        </w:rPr>
      </w:pPr>
      <w:r w:rsidRPr="00DF225C">
        <w:rPr>
          <w:rFonts w:ascii="ＭＳ ゴシック" w:eastAsia="ＭＳ ゴシック" w:hAnsi="ＭＳ ゴシック" w:cs="Times New Roman" w:hint="eastAsia"/>
        </w:rPr>
        <w:t>実験Ⅱ</w:t>
      </w:r>
      <w:r>
        <w:rPr>
          <w:rFonts w:ascii="Times New Roman" w:hAnsi="Times New Roman" w:cs="Times New Roman" w:hint="eastAsia"/>
        </w:rPr>
        <w:t xml:space="preserve">　</w:t>
      </w:r>
      <w:r w:rsidRPr="00DF225C">
        <w:rPr>
          <w:rFonts w:ascii="ＭＳ ゴシック" w:eastAsia="ＭＳ ゴシック" w:hAnsi="ＭＳ ゴシック" w:cs="Times New Roman" w:hint="eastAsia"/>
        </w:rPr>
        <w:t>実験Ⅰ</w:t>
      </w:r>
      <w:r>
        <w:rPr>
          <w:rFonts w:ascii="Times New Roman" w:hAnsi="Times New Roman" w:cs="Times New Roman" w:hint="eastAsia"/>
        </w:rPr>
        <w:t>で得られた固体の</w:t>
      </w:r>
      <w:r>
        <w:rPr>
          <w:rFonts w:ascii="Times New Roman" w:hAnsi="Times New Roman" w:cs="Times New Roman" w:hint="eastAsia"/>
        </w:rPr>
        <w:t>0.5 %</w:t>
      </w:r>
      <w:r>
        <w:rPr>
          <w:rFonts w:ascii="Times New Roman" w:hAnsi="Times New Roman" w:cs="Times New Roman" w:hint="eastAsia"/>
        </w:rPr>
        <w:t>水溶液</w:t>
      </w:r>
      <w:r>
        <w:rPr>
          <w:rFonts w:ascii="Times New Roman" w:hAnsi="Times New Roman" w:cs="Times New Roman" w:hint="eastAsia"/>
        </w:rPr>
        <w:t>5 mL</w:t>
      </w:r>
      <w:r>
        <w:rPr>
          <w:rFonts w:ascii="Times New Roman" w:hAnsi="Times New Roman" w:cs="Times New Roman" w:hint="eastAsia"/>
        </w:rPr>
        <w:t>を，試験管</w:t>
      </w:r>
      <w:r w:rsidRPr="00AA7936">
        <w:rPr>
          <w:rFonts w:ascii="ＭＳ ゴシック" w:eastAsia="ＭＳ ゴシック" w:hAnsi="ＭＳ ゴシック" w:cs="Times New Roman" w:hint="eastAsia"/>
        </w:rPr>
        <w:t>ア</w:t>
      </w:r>
      <w:r>
        <w:rPr>
          <w:rFonts w:ascii="Times New Roman" w:hAnsi="Times New Roman" w:cs="Times New Roman" w:hint="eastAsia"/>
        </w:rPr>
        <w:t>に入れた。これとは別に，硫酸ドデシルナトリウム（ドデシル硫酸ナトリウム）の</w:t>
      </w:r>
      <w:r>
        <w:rPr>
          <w:rFonts w:ascii="Times New Roman" w:hAnsi="Times New Roman" w:cs="Times New Roman" w:hint="eastAsia"/>
        </w:rPr>
        <w:t>0.5 %</w:t>
      </w:r>
      <w:r>
        <w:rPr>
          <w:rFonts w:ascii="Times New Roman" w:hAnsi="Times New Roman" w:cs="Times New Roman" w:hint="eastAsia"/>
        </w:rPr>
        <w:t>水溶液を</w:t>
      </w:r>
      <w:r>
        <w:rPr>
          <w:rFonts w:ascii="Times New Roman" w:hAnsi="Times New Roman" w:cs="Times New Roman" w:hint="eastAsia"/>
        </w:rPr>
        <w:t>5 mL</w:t>
      </w:r>
      <w:r>
        <w:rPr>
          <w:rFonts w:ascii="Times New Roman" w:hAnsi="Times New Roman" w:cs="Times New Roman" w:hint="eastAsia"/>
        </w:rPr>
        <w:t>つくり，試験管</w:t>
      </w:r>
      <w:r w:rsidRPr="00AA7936">
        <w:rPr>
          <w:rFonts w:ascii="ＭＳ ゴシック" w:eastAsia="ＭＳ ゴシック" w:hAnsi="ＭＳ ゴシック" w:cs="Times New Roman" w:hint="eastAsia"/>
        </w:rPr>
        <w:t>イ</w:t>
      </w:r>
      <w:r>
        <w:rPr>
          <w:rFonts w:ascii="Times New Roman" w:hAnsi="Times New Roman" w:cs="Times New Roman" w:hint="eastAsia"/>
        </w:rPr>
        <w:t>に入れた。試験管</w:t>
      </w:r>
      <w:r w:rsidRPr="00AA7936">
        <w:rPr>
          <w:rFonts w:ascii="ＭＳ ゴシック" w:eastAsia="ＭＳ ゴシック" w:hAnsi="ＭＳ ゴシック" w:cs="Times New Roman" w:hint="eastAsia"/>
        </w:rPr>
        <w:t>ア</w:t>
      </w:r>
      <w:r>
        <w:rPr>
          <w:rFonts w:ascii="Times New Roman" w:hAnsi="Times New Roman" w:cs="Times New Roman" w:hint="eastAsia"/>
        </w:rPr>
        <w:t>・</w:t>
      </w:r>
      <w:r w:rsidRPr="00AA7936">
        <w:rPr>
          <w:rFonts w:ascii="ＭＳ ゴシック" w:eastAsia="ＭＳ ゴシック" w:hAnsi="ＭＳ ゴシック" w:cs="Times New Roman" w:hint="eastAsia"/>
        </w:rPr>
        <w:t>イ</w:t>
      </w:r>
      <w:r>
        <w:rPr>
          <w:rFonts w:ascii="Times New Roman" w:hAnsi="Times New Roman" w:cs="Times New Roman" w:hint="eastAsia"/>
        </w:rPr>
        <w:t>のそれぞれに</w:t>
      </w:r>
      <w:r>
        <w:rPr>
          <w:rFonts w:ascii="Times New Roman" w:hAnsi="Times New Roman" w:cs="Times New Roman" w:hint="eastAsia"/>
        </w:rPr>
        <w:t>1 mol/L</w:t>
      </w:r>
      <w:r>
        <w:rPr>
          <w:rFonts w:ascii="Times New Roman" w:hAnsi="Times New Roman" w:cs="Times New Roman" w:hint="eastAsia"/>
        </w:rPr>
        <w:t>の塩化カルシウム水溶液を</w:t>
      </w:r>
      <w:r>
        <w:rPr>
          <w:rFonts w:ascii="Times New Roman" w:hAnsi="Times New Roman" w:cs="Times New Roman" w:hint="eastAsia"/>
        </w:rPr>
        <w:t>1 mL</w:t>
      </w:r>
      <w:r>
        <w:rPr>
          <w:rFonts w:ascii="Times New Roman" w:hAnsi="Times New Roman" w:cs="Times New Roman" w:hint="eastAsia"/>
        </w:rPr>
        <w:t>ずつ加え，試験管内の様子を観察した。</w:t>
      </w:r>
    </w:p>
    <w:p w:rsidR="00044CCD" w:rsidRDefault="00044CCD">
      <w:pPr>
        <w:rPr>
          <w:rFonts w:ascii="Times New Roman" w:hAnsi="Times New Roman" w:cs="Times New Roman"/>
        </w:rPr>
      </w:pPr>
    </w:p>
    <w:p w:rsidR="00044CCD" w:rsidRDefault="00044CCD" w:rsidP="00044CCD">
      <w:pPr>
        <w:ind w:left="21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</w:t>
      </w:r>
      <w:r w:rsidRPr="00DF225C">
        <w:rPr>
          <w:rFonts w:ascii="ＭＳ ゴシック" w:eastAsia="ＭＳ ゴシック" w:hAnsi="ＭＳ ゴシック" w:cs="Times New Roman" w:hint="eastAsia"/>
        </w:rPr>
        <w:t>実験Ⅰ</w:t>
      </w:r>
      <w:r>
        <w:rPr>
          <w:rFonts w:ascii="Times New Roman" w:hAnsi="Times New Roman" w:cs="Times New Roman" w:hint="eastAsia"/>
        </w:rPr>
        <w:t>で飽和水溶液に</w:t>
      </w:r>
      <w:r w:rsidR="00A06AF8">
        <w:rPr>
          <w:rFonts w:ascii="Times New Roman" w:hAnsi="Times New Roman" w:cs="Times New Roman" w:hint="eastAsia"/>
        </w:rPr>
        <w:t>溶液を注いだときに固体が生じたのは，どのような反応あるいは現象か</w:t>
      </w:r>
      <w:r>
        <w:rPr>
          <w:rFonts w:ascii="Times New Roman" w:hAnsi="Times New Roman" w:cs="Times New Roman" w:hint="eastAsia"/>
        </w:rPr>
        <w:t>。最も適当なものを，次の①～⑥のうちから一つ選べ。</w:t>
      </w:r>
    </w:p>
    <w:p w:rsidR="00044CCD" w:rsidRDefault="00044CCD">
      <w:pPr>
        <w:rPr>
          <w:rFonts w:ascii="Times New Roman" w:hAnsi="Times New Roman" w:cs="Times New Roman"/>
        </w:rPr>
      </w:pPr>
    </w:p>
    <w:p w:rsidR="00044CCD" w:rsidRDefault="00044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①　中和　　　②　水和　　　③　けん化　　　④　乳化　　　⑤　浸透　　　⑥　塩析</w:t>
      </w:r>
    </w:p>
    <w:p w:rsidR="00044CCD" w:rsidRDefault="00044CCD">
      <w:pPr>
        <w:rPr>
          <w:rFonts w:ascii="Times New Roman" w:hAnsi="Times New Roman" w:cs="Times New Roman"/>
        </w:rPr>
      </w:pPr>
    </w:p>
    <w:p w:rsidR="00044CCD" w:rsidRDefault="00044CCD" w:rsidP="008246A7">
      <w:pPr>
        <w:ind w:left="21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</w:t>
      </w:r>
      <w:r w:rsidRPr="00DF225C">
        <w:rPr>
          <w:rFonts w:ascii="ＭＳ ゴシック" w:eastAsia="ＭＳ ゴシック" w:hAnsi="ＭＳ ゴシック" w:cs="Times New Roman" w:hint="eastAsia"/>
        </w:rPr>
        <w:t>実験Ⅱ</w:t>
      </w:r>
      <w:r>
        <w:rPr>
          <w:rFonts w:ascii="Times New Roman" w:hAnsi="Times New Roman" w:cs="Times New Roman" w:hint="eastAsia"/>
        </w:rPr>
        <w:t>で観察された試験管</w:t>
      </w:r>
      <w:r w:rsidRPr="00AA7936">
        <w:rPr>
          <w:rFonts w:ascii="ＭＳ ゴシック" w:eastAsia="ＭＳ ゴシック" w:hAnsi="ＭＳ ゴシック" w:cs="Times New Roman" w:hint="eastAsia"/>
        </w:rPr>
        <w:t>ア</w:t>
      </w:r>
      <w:r>
        <w:rPr>
          <w:rFonts w:ascii="Times New Roman" w:hAnsi="Times New Roman" w:cs="Times New Roman" w:hint="eastAsia"/>
        </w:rPr>
        <w:t>・</w:t>
      </w:r>
      <w:r w:rsidRPr="00AA7936">
        <w:rPr>
          <w:rFonts w:ascii="ＭＳ ゴシック" w:eastAsia="ＭＳ ゴシック" w:hAnsi="ＭＳ ゴシック" w:cs="Times New Roman" w:hint="eastAsia"/>
        </w:rPr>
        <w:t>イ</w:t>
      </w:r>
      <w:r>
        <w:rPr>
          <w:rFonts w:ascii="Times New Roman" w:hAnsi="Times New Roman" w:cs="Times New Roman" w:hint="eastAsia"/>
        </w:rPr>
        <w:t>内の様子の組合せとして最も適当なものを，次の①～⑥のうちから一つ選べ。</w:t>
      </w:r>
    </w:p>
    <w:p w:rsidR="00044CCD" w:rsidRDefault="00044CC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35" w:type="dxa"/>
        <w:tblLook w:val="04A0" w:firstRow="1" w:lastRow="0" w:firstColumn="1" w:lastColumn="0" w:noHBand="0" w:noVBand="1"/>
      </w:tblPr>
      <w:tblGrid>
        <w:gridCol w:w="606"/>
        <w:gridCol w:w="2706"/>
        <w:gridCol w:w="2706"/>
      </w:tblGrid>
      <w:tr w:rsidR="00044CCD" w:rsidTr="00F963A0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tcBorders>
              <w:left w:val="single" w:sz="4" w:space="0" w:color="auto"/>
            </w:tcBorders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試験管</w:t>
            </w:r>
            <w:r w:rsidRPr="00AA7936">
              <w:rPr>
                <w:rFonts w:ascii="ＭＳ ゴシック" w:eastAsia="ＭＳ ゴシック" w:hAnsi="ＭＳ ゴシック" w:cs="Times New Roman" w:hint="eastAsia"/>
              </w:rPr>
              <w:t>ア</w:t>
            </w:r>
            <w:r>
              <w:rPr>
                <w:rFonts w:ascii="Times New Roman" w:hAnsi="Times New Roman" w:cs="Times New Roman" w:hint="eastAsia"/>
              </w:rPr>
              <w:t>内の様子</w:t>
            </w:r>
          </w:p>
        </w:tc>
        <w:tc>
          <w:tcPr>
            <w:tcW w:w="27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試験管</w:t>
            </w:r>
            <w:r w:rsidRPr="00AA7936">
              <w:rPr>
                <w:rFonts w:ascii="ＭＳ ゴシック" w:eastAsia="ＭＳ ゴシック" w:hAnsi="ＭＳ ゴシック" w:cs="Times New Roman" w:hint="eastAsia"/>
              </w:rPr>
              <w:t>イ</w:t>
            </w:r>
            <w:r>
              <w:rPr>
                <w:rFonts w:ascii="Times New Roman" w:hAnsi="Times New Roman" w:cs="Times New Roman" w:hint="eastAsia"/>
              </w:rPr>
              <w:t>内の様子</w:t>
            </w:r>
          </w:p>
        </w:tc>
      </w:tr>
      <w:tr w:rsidR="00044CCD" w:rsidTr="00F963A0"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①</w:t>
            </w:r>
          </w:p>
        </w:tc>
        <w:tc>
          <w:tcPr>
            <w:tcW w:w="27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均一な溶液であった</w:t>
            </w:r>
          </w:p>
        </w:tc>
        <w:tc>
          <w:tcPr>
            <w:tcW w:w="27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油状物質が浮いた</w:t>
            </w:r>
          </w:p>
        </w:tc>
      </w:tr>
      <w:tr w:rsidR="00044CCD" w:rsidTr="00F963A0">
        <w:tc>
          <w:tcPr>
            <w:tcW w:w="6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②</w:t>
            </w:r>
          </w:p>
        </w:tc>
        <w:tc>
          <w:tcPr>
            <w:tcW w:w="27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均一な溶液であった</w:t>
            </w:r>
          </w:p>
        </w:tc>
        <w:tc>
          <w:tcPr>
            <w:tcW w:w="27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白濁した</w:t>
            </w:r>
          </w:p>
        </w:tc>
      </w:tr>
      <w:tr w:rsidR="00044CCD" w:rsidTr="00F963A0">
        <w:tc>
          <w:tcPr>
            <w:tcW w:w="6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③</w:t>
            </w:r>
          </w:p>
        </w:tc>
        <w:tc>
          <w:tcPr>
            <w:tcW w:w="27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油状物質が浮いた</w:t>
            </w:r>
          </w:p>
        </w:tc>
        <w:tc>
          <w:tcPr>
            <w:tcW w:w="27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均一な溶液であった</w:t>
            </w:r>
          </w:p>
        </w:tc>
      </w:tr>
      <w:tr w:rsidR="00044CCD" w:rsidTr="00F963A0">
        <w:tc>
          <w:tcPr>
            <w:tcW w:w="6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④</w:t>
            </w:r>
          </w:p>
        </w:tc>
        <w:tc>
          <w:tcPr>
            <w:tcW w:w="27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油状物質が浮いた</w:t>
            </w:r>
          </w:p>
        </w:tc>
        <w:tc>
          <w:tcPr>
            <w:tcW w:w="27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白濁した</w:t>
            </w:r>
          </w:p>
        </w:tc>
      </w:tr>
      <w:tr w:rsidR="00044CCD" w:rsidTr="00F963A0">
        <w:tc>
          <w:tcPr>
            <w:tcW w:w="6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</w:rPr>
              <w:t>⑤</w:t>
            </w:r>
          </w:p>
        </w:tc>
        <w:tc>
          <w:tcPr>
            <w:tcW w:w="27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白濁した</w:t>
            </w:r>
          </w:p>
        </w:tc>
        <w:tc>
          <w:tcPr>
            <w:tcW w:w="27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均一な溶液であった</w:t>
            </w:r>
          </w:p>
        </w:tc>
      </w:tr>
      <w:tr w:rsidR="00044CCD" w:rsidTr="00F963A0">
        <w:tc>
          <w:tcPr>
            <w:tcW w:w="6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⑥</w:t>
            </w:r>
          </w:p>
        </w:tc>
        <w:tc>
          <w:tcPr>
            <w:tcW w:w="27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白濁した</w:t>
            </w:r>
          </w:p>
        </w:tc>
        <w:tc>
          <w:tcPr>
            <w:tcW w:w="2706" w:type="dxa"/>
            <w:vAlign w:val="center"/>
          </w:tcPr>
          <w:p w:rsidR="00044CCD" w:rsidRDefault="00044CCD" w:rsidP="00F9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油状物質が浮いた</w:t>
            </w:r>
          </w:p>
        </w:tc>
      </w:tr>
    </w:tbl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044CCD">
        <w:rPr>
          <w:rFonts w:ascii="Times New Roman" w:hAnsi="Times New Roman" w:cs="Times New Roman" w:hint="eastAsia"/>
        </w:rPr>
        <w:t>4</w:t>
      </w:r>
      <w:r w:rsidR="009C42E5" w:rsidRPr="00DA5851">
        <w:rPr>
          <w:rFonts w:ascii="Times New Roman" w:hAnsi="Times New Roman" w:cs="Times New Roman"/>
        </w:rPr>
        <w:t>問　－　問</w:t>
      </w:r>
      <w:r w:rsidR="00044CCD">
        <w:rPr>
          <w:rFonts w:ascii="Times New Roman" w:hAnsi="Times New Roman" w:cs="Times New Roman" w:hint="eastAsia"/>
        </w:rPr>
        <w:t>5</w:t>
      </w:r>
    </w:p>
    <w:p w:rsidR="009C42E5" w:rsidRPr="00044CCD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9C42E5" w:rsidTr="00BD225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9C42E5" w:rsidRDefault="00BD225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界面活性剤</w:t>
            </w:r>
          </w:p>
        </w:tc>
      </w:tr>
      <w:tr w:rsidR="009C42E5" w:rsidTr="00BD225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9C42E5" w:rsidRDefault="006938E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  <w:p w:rsidR="006938EB" w:rsidRDefault="006938E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BD225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9C42E5" w:rsidRDefault="006938E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BD225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CA67BA" w:rsidRDefault="00CA67BA" w:rsidP="00AE4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Default="006938EB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⑥　塩析</w:t>
      </w:r>
    </w:p>
    <w:p w:rsidR="00760263" w:rsidRDefault="00760263" w:rsidP="002E1515">
      <w:pPr>
        <w:rPr>
          <w:rFonts w:ascii="Times New Roman" w:hAnsi="Times New Roman" w:cs="Times New Roman"/>
        </w:rPr>
      </w:pPr>
    </w:p>
    <w:p w:rsidR="006938EB" w:rsidRPr="00DA5851" w:rsidRDefault="006938EB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⑤　試験管</w:t>
      </w:r>
      <w:r w:rsidRPr="006938EB">
        <w:rPr>
          <w:rFonts w:ascii="ＭＳ ゴシック" w:eastAsia="ＭＳ ゴシック" w:hAnsi="ＭＳ ゴシック" w:cs="Times New Roman" w:hint="eastAsia"/>
        </w:rPr>
        <w:t>ア</w:t>
      </w:r>
      <w:r>
        <w:rPr>
          <w:rFonts w:ascii="Times New Roman" w:hAnsi="Times New Roman" w:cs="Times New Roman" w:hint="eastAsia"/>
        </w:rPr>
        <w:t xml:space="preserve">　白濁した　　　試験管</w:t>
      </w:r>
      <w:r w:rsidRPr="006938EB">
        <w:rPr>
          <w:rFonts w:ascii="ＭＳ ゴシック" w:eastAsia="ＭＳ ゴシック" w:hAnsi="ＭＳ ゴシック" w:cs="Times New Roman" w:hint="eastAsia"/>
        </w:rPr>
        <w:t>イ</w:t>
      </w:r>
      <w:r>
        <w:rPr>
          <w:rFonts w:ascii="Times New Roman" w:hAnsi="Times New Roman" w:cs="Times New Roman" w:hint="eastAsia"/>
        </w:rPr>
        <w:t xml:space="preserve">　均一な溶液であった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4F" w:rsidRDefault="00B67D4F" w:rsidP="00B00827">
      <w:r>
        <w:separator/>
      </w:r>
    </w:p>
  </w:endnote>
  <w:endnote w:type="continuationSeparator" w:id="0">
    <w:p w:rsidR="00B67D4F" w:rsidRDefault="00B67D4F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4F" w:rsidRDefault="00B67D4F" w:rsidP="00B00827">
      <w:r>
        <w:separator/>
      </w:r>
    </w:p>
  </w:footnote>
  <w:footnote w:type="continuationSeparator" w:id="0">
    <w:p w:rsidR="00B67D4F" w:rsidRDefault="00B67D4F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44CCD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938EB"/>
    <w:rsid w:val="006D0ECD"/>
    <w:rsid w:val="006E0C01"/>
    <w:rsid w:val="00760263"/>
    <w:rsid w:val="007E5619"/>
    <w:rsid w:val="0080662B"/>
    <w:rsid w:val="008246A7"/>
    <w:rsid w:val="00852A00"/>
    <w:rsid w:val="0086400E"/>
    <w:rsid w:val="00884CD3"/>
    <w:rsid w:val="008A4625"/>
    <w:rsid w:val="008F593B"/>
    <w:rsid w:val="0094140E"/>
    <w:rsid w:val="00951B8F"/>
    <w:rsid w:val="00994173"/>
    <w:rsid w:val="009C42E5"/>
    <w:rsid w:val="00A01306"/>
    <w:rsid w:val="00A0465C"/>
    <w:rsid w:val="00A06AF8"/>
    <w:rsid w:val="00A720F1"/>
    <w:rsid w:val="00A77B12"/>
    <w:rsid w:val="00AA7936"/>
    <w:rsid w:val="00AE4364"/>
    <w:rsid w:val="00B00827"/>
    <w:rsid w:val="00B06755"/>
    <w:rsid w:val="00B13D85"/>
    <w:rsid w:val="00B40F0D"/>
    <w:rsid w:val="00B622EF"/>
    <w:rsid w:val="00B67D4F"/>
    <w:rsid w:val="00B75EFB"/>
    <w:rsid w:val="00BA6096"/>
    <w:rsid w:val="00BD225A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D86C18"/>
    <w:rsid w:val="00DA3BC1"/>
    <w:rsid w:val="00DA5851"/>
    <w:rsid w:val="00DC3D03"/>
    <w:rsid w:val="00DF225C"/>
    <w:rsid w:val="00DF4A7E"/>
    <w:rsid w:val="00E06496"/>
    <w:rsid w:val="00E55500"/>
    <w:rsid w:val="00E80EA9"/>
    <w:rsid w:val="00EA610F"/>
    <w:rsid w:val="00EB3656"/>
    <w:rsid w:val="00F22839"/>
    <w:rsid w:val="00F4570B"/>
    <w:rsid w:val="00F47F47"/>
    <w:rsid w:val="00F715AA"/>
    <w:rsid w:val="00F81416"/>
    <w:rsid w:val="00F85C9C"/>
    <w:rsid w:val="00F963A0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89</cp:revision>
  <dcterms:created xsi:type="dcterms:W3CDTF">2016-01-17T23:17:00Z</dcterms:created>
  <dcterms:modified xsi:type="dcterms:W3CDTF">2017-02-02T02:41:00Z</dcterms:modified>
</cp:coreProperties>
</file>